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060" w:rsidRPr="003641EB" w:rsidRDefault="00C80060" w:rsidP="00C80060">
      <w:pPr>
        <w:pStyle w:val="Ttulo2"/>
        <w:spacing w:before="0"/>
        <w:jc w:val="center"/>
        <w:rPr>
          <w:rFonts w:ascii="Arial" w:hAnsi="Arial" w:cs="Arial"/>
          <w:b/>
          <w:sz w:val="28"/>
          <w:szCs w:val="28"/>
        </w:rPr>
      </w:pPr>
    </w:p>
    <w:p w:rsidR="00C80060" w:rsidRPr="003641EB" w:rsidRDefault="00C80060" w:rsidP="00C80060">
      <w:pPr>
        <w:tabs>
          <w:tab w:val="left" w:leader="hyphen" w:pos="8787"/>
        </w:tabs>
        <w:spacing w:line="256" w:lineRule="exact"/>
        <w:ind w:right="51"/>
        <w:jc w:val="both"/>
        <w:rPr>
          <w:rFonts w:ascii="Arial" w:hAnsi="Arial"/>
          <w:b/>
          <w:noProof/>
          <w:color w:val="000000"/>
          <w:spacing w:val="1"/>
          <w:w w:val="95"/>
          <w:sz w:val="28"/>
          <w:szCs w:val="28"/>
        </w:rPr>
      </w:pPr>
    </w:p>
    <w:p w:rsidR="00C80060" w:rsidRPr="003641EB" w:rsidRDefault="00C80060" w:rsidP="00C80060">
      <w:pPr>
        <w:tabs>
          <w:tab w:val="left" w:leader="hyphen" w:pos="8787"/>
        </w:tabs>
        <w:spacing w:line="256" w:lineRule="exact"/>
        <w:ind w:right="51"/>
        <w:jc w:val="both"/>
        <w:rPr>
          <w:rFonts w:ascii="Arial" w:hAnsi="Arial"/>
          <w:b/>
          <w:noProof/>
          <w:color w:val="000000"/>
          <w:spacing w:val="1"/>
          <w:w w:val="95"/>
          <w:sz w:val="28"/>
          <w:szCs w:val="28"/>
        </w:rPr>
      </w:pPr>
    </w:p>
    <w:p w:rsidR="00C80060" w:rsidRPr="003641EB" w:rsidRDefault="00C80060" w:rsidP="00C80060">
      <w:pPr>
        <w:tabs>
          <w:tab w:val="left" w:leader="hyphen" w:pos="9639"/>
        </w:tabs>
        <w:spacing w:line="256" w:lineRule="exact"/>
        <w:ind w:right="51"/>
        <w:jc w:val="both"/>
        <w:rPr>
          <w:rFonts w:ascii="Arial" w:hAnsi="Arial"/>
          <w:b/>
          <w:sz w:val="28"/>
          <w:szCs w:val="28"/>
        </w:rPr>
      </w:pPr>
      <w:r w:rsidRPr="003641EB">
        <w:rPr>
          <w:rFonts w:ascii="Arial" w:hAnsi="Arial"/>
          <w:b/>
          <w:noProof/>
          <w:color w:val="000000"/>
          <w:spacing w:val="1"/>
          <w:w w:val="95"/>
          <w:sz w:val="28"/>
          <w:szCs w:val="28"/>
        </w:rPr>
        <w:t xml:space="preserve">ACTA </w:t>
      </w:r>
      <w:r>
        <w:rPr>
          <w:rFonts w:ascii="Arial" w:hAnsi="Arial"/>
          <w:b/>
          <w:noProof/>
          <w:color w:val="000000"/>
          <w:spacing w:val="1"/>
          <w:w w:val="95"/>
          <w:sz w:val="28"/>
          <w:szCs w:val="28"/>
        </w:rPr>
        <w:t xml:space="preserve">ADMINISTRATIVA </w:t>
      </w:r>
      <w:r w:rsidRPr="003641EB">
        <w:rPr>
          <w:rFonts w:ascii="Arial" w:hAnsi="Arial"/>
          <w:b/>
          <w:noProof/>
          <w:color w:val="000000"/>
          <w:spacing w:val="1"/>
          <w:w w:val="95"/>
          <w:sz w:val="28"/>
          <w:szCs w:val="28"/>
        </w:rPr>
        <w:t>PARA HACER CONSTAR L</w:t>
      </w:r>
      <w:r>
        <w:rPr>
          <w:rFonts w:ascii="Arial" w:hAnsi="Arial"/>
          <w:b/>
          <w:noProof/>
          <w:color w:val="000000"/>
          <w:spacing w:val="1"/>
          <w:w w:val="95"/>
          <w:sz w:val="28"/>
          <w:szCs w:val="28"/>
        </w:rPr>
        <w:t>O</w:t>
      </w:r>
      <w:r w:rsidRPr="003641EB">
        <w:rPr>
          <w:rFonts w:ascii="Arial" w:hAnsi="Arial"/>
          <w:b/>
          <w:noProof/>
          <w:color w:val="000000"/>
          <w:spacing w:val="1"/>
          <w:w w:val="95"/>
          <w:sz w:val="28"/>
          <w:szCs w:val="28"/>
        </w:rPr>
        <w:t>S</w:t>
      </w:r>
      <w:r>
        <w:rPr>
          <w:rFonts w:ascii="Arial" w:hAnsi="Arial"/>
          <w:b/>
          <w:noProof/>
          <w:color w:val="000000"/>
          <w:spacing w:val="1"/>
          <w:w w:val="95"/>
          <w:sz w:val="28"/>
          <w:szCs w:val="28"/>
        </w:rPr>
        <w:t xml:space="preserve"> HECHOS</w:t>
      </w:r>
      <w:r w:rsidRPr="003641EB">
        <w:rPr>
          <w:rFonts w:ascii="Arial" w:hAnsi="Arial"/>
          <w:b/>
          <w:noProof/>
          <w:color w:val="000000"/>
          <w:spacing w:val="1"/>
          <w:w w:val="95"/>
          <w:sz w:val="28"/>
          <w:szCs w:val="28"/>
        </w:rPr>
        <w:t xml:space="preserve"> Y </w:t>
      </w:r>
      <w:r>
        <w:rPr>
          <w:rFonts w:ascii="Arial" w:hAnsi="Arial"/>
          <w:b/>
          <w:noProof/>
          <w:color w:val="000000"/>
          <w:spacing w:val="1"/>
          <w:w w:val="95"/>
          <w:sz w:val="28"/>
          <w:szCs w:val="28"/>
        </w:rPr>
        <w:t>MANIFESTACIONES</w:t>
      </w:r>
      <w:r w:rsidRPr="003641EB">
        <w:rPr>
          <w:rFonts w:ascii="Arial" w:hAnsi="Arial"/>
          <w:b/>
          <w:noProof/>
          <w:color w:val="000000"/>
          <w:spacing w:val="1"/>
          <w:w w:val="95"/>
          <w:sz w:val="28"/>
          <w:szCs w:val="28"/>
        </w:rPr>
        <w:t xml:space="preserve"> RELATIV</w:t>
      </w:r>
      <w:r>
        <w:rPr>
          <w:rFonts w:ascii="Arial" w:hAnsi="Arial"/>
          <w:b/>
          <w:noProof/>
          <w:color w:val="000000"/>
          <w:spacing w:val="1"/>
          <w:w w:val="95"/>
          <w:sz w:val="28"/>
          <w:szCs w:val="28"/>
        </w:rPr>
        <w:t>O</w:t>
      </w:r>
      <w:r w:rsidRPr="003641EB">
        <w:rPr>
          <w:rFonts w:ascii="Arial" w:hAnsi="Arial"/>
          <w:b/>
          <w:noProof/>
          <w:color w:val="000000"/>
          <w:spacing w:val="1"/>
          <w:w w:val="95"/>
          <w:sz w:val="28"/>
          <w:szCs w:val="28"/>
        </w:rPr>
        <w:t>S A</w:t>
      </w:r>
      <w:r>
        <w:rPr>
          <w:rFonts w:ascii="Arial" w:hAnsi="Arial"/>
          <w:b/>
          <w:noProof/>
          <w:color w:val="000000"/>
          <w:spacing w:val="1"/>
          <w:w w:val="95"/>
          <w:sz w:val="28"/>
          <w:szCs w:val="28"/>
        </w:rPr>
        <w:t xml:space="preserve"> </w:t>
      </w:r>
      <w:r w:rsidRPr="003641EB">
        <w:rPr>
          <w:rFonts w:ascii="Arial" w:hAnsi="Arial"/>
          <w:b/>
          <w:noProof/>
          <w:color w:val="000000"/>
          <w:spacing w:val="1"/>
          <w:w w:val="95"/>
          <w:sz w:val="28"/>
          <w:szCs w:val="28"/>
        </w:rPr>
        <w:t>L</w:t>
      </w:r>
      <w:r>
        <w:rPr>
          <w:rFonts w:ascii="Arial" w:hAnsi="Arial"/>
          <w:b/>
          <w:noProof/>
          <w:color w:val="000000"/>
          <w:spacing w:val="1"/>
          <w:w w:val="95"/>
          <w:sz w:val="28"/>
          <w:szCs w:val="28"/>
        </w:rPr>
        <w:t>A ETAPA DE VERIFICACIÓN Y VALIDACIÓN FÍSICA DEL EXPEDIENTE DEL</w:t>
      </w:r>
      <w:r w:rsidRPr="003641EB">
        <w:rPr>
          <w:rFonts w:ascii="Arial" w:hAnsi="Arial"/>
          <w:b/>
          <w:noProof/>
          <w:color w:val="000000"/>
          <w:spacing w:val="1"/>
          <w:w w:val="95"/>
          <w:sz w:val="28"/>
          <w:szCs w:val="28"/>
        </w:rPr>
        <w:t xml:space="preserve"> PROCESO DE ENT</w:t>
      </w:r>
      <w:r>
        <w:rPr>
          <w:rFonts w:ascii="Arial" w:hAnsi="Arial"/>
          <w:b/>
          <w:noProof/>
          <w:color w:val="000000"/>
          <w:spacing w:val="1"/>
          <w:w w:val="95"/>
          <w:sz w:val="28"/>
          <w:szCs w:val="28"/>
        </w:rPr>
        <w:t>REGA-RECEPCIÓN DEL MUNICIPIO DE JUCHIPILA</w:t>
      </w:r>
      <w:r w:rsidRPr="003641EB">
        <w:rPr>
          <w:rFonts w:ascii="Arial" w:hAnsi="Arial"/>
          <w:b/>
          <w:noProof/>
          <w:color w:val="000000"/>
          <w:spacing w:val="1"/>
          <w:w w:val="95"/>
          <w:sz w:val="28"/>
          <w:szCs w:val="28"/>
        </w:rPr>
        <w:t xml:space="preserve"> DEL ESTADO DE ZACATECAS,</w:t>
      </w:r>
      <w:r>
        <w:rPr>
          <w:rFonts w:ascii="Arial" w:hAnsi="Arial"/>
          <w:b/>
          <w:noProof/>
          <w:color w:val="000000"/>
          <w:spacing w:val="1"/>
          <w:w w:val="95"/>
          <w:sz w:val="28"/>
          <w:szCs w:val="28"/>
        </w:rPr>
        <w:t xml:space="preserve"> POR PARTE DE PERSONA DESIGNADA PARA ESTE EFECTO,</w:t>
      </w:r>
      <w:r w:rsidRPr="003641EB">
        <w:rPr>
          <w:rFonts w:ascii="Arial" w:hAnsi="Arial"/>
          <w:b/>
          <w:noProof/>
          <w:color w:val="000000"/>
          <w:spacing w:val="1"/>
          <w:w w:val="95"/>
          <w:sz w:val="28"/>
          <w:szCs w:val="28"/>
        </w:rPr>
        <w:t xml:space="preserve"> PROCEDIENDOSE A LA SIGUIENTE ACTUACIÓN:---------------------------------------------------------</w:t>
      </w:r>
      <w:r>
        <w:rPr>
          <w:rFonts w:ascii="Arial" w:hAnsi="Arial"/>
          <w:b/>
          <w:noProof/>
          <w:color w:val="000000"/>
          <w:spacing w:val="1"/>
          <w:w w:val="95"/>
          <w:sz w:val="28"/>
          <w:szCs w:val="28"/>
        </w:rPr>
        <w:t>-----</w:t>
      </w:r>
    </w:p>
    <w:p w:rsidR="00C80060" w:rsidRPr="003641EB" w:rsidRDefault="00C80060" w:rsidP="00C80060">
      <w:pPr>
        <w:tabs>
          <w:tab w:val="left" w:leader="hyphen" w:pos="9639"/>
        </w:tabs>
        <w:spacing w:line="256" w:lineRule="exact"/>
        <w:ind w:right="51"/>
        <w:jc w:val="both"/>
        <w:rPr>
          <w:rFonts w:ascii="Arial" w:hAnsi="Arial"/>
          <w:b/>
          <w:sz w:val="28"/>
          <w:szCs w:val="28"/>
        </w:rPr>
      </w:pPr>
    </w:p>
    <w:p w:rsidR="00C80060" w:rsidRDefault="00C80060" w:rsidP="00C80060">
      <w:pPr>
        <w:tabs>
          <w:tab w:val="left" w:leader="hyphen" w:pos="9639"/>
        </w:tabs>
        <w:spacing w:line="256" w:lineRule="exact"/>
        <w:ind w:right="51"/>
        <w:jc w:val="both"/>
        <w:rPr>
          <w:rFonts w:ascii="Arial" w:hAnsi="Arial"/>
          <w:b/>
          <w:sz w:val="28"/>
          <w:szCs w:val="28"/>
        </w:rPr>
      </w:pPr>
      <w:r w:rsidRPr="003641EB">
        <w:rPr>
          <w:rFonts w:ascii="Arial" w:hAnsi="Arial"/>
          <w:b/>
          <w:sz w:val="28"/>
          <w:szCs w:val="28"/>
        </w:rPr>
        <w:t xml:space="preserve">I. LUGAR, HORA, FECHA Y OBJETO DE SU LEVANTAMIENTO: </w:t>
      </w:r>
      <w:r>
        <w:rPr>
          <w:rFonts w:ascii="Arial" w:hAnsi="Arial"/>
          <w:b/>
          <w:sz w:val="28"/>
          <w:szCs w:val="28"/>
        </w:rPr>
        <w:t>---</w:t>
      </w:r>
    </w:p>
    <w:p w:rsidR="00C80060" w:rsidRPr="003641EB" w:rsidRDefault="00C80060" w:rsidP="00C80060">
      <w:pPr>
        <w:tabs>
          <w:tab w:val="left" w:leader="hyphen" w:pos="9639"/>
        </w:tabs>
        <w:spacing w:line="256" w:lineRule="exact"/>
        <w:ind w:right="51"/>
        <w:jc w:val="both"/>
        <w:rPr>
          <w:rFonts w:ascii="Arial" w:hAnsi="Arial"/>
          <w:b/>
          <w:sz w:val="28"/>
          <w:szCs w:val="28"/>
        </w:rPr>
      </w:pPr>
    </w:p>
    <w:p w:rsidR="00C80060" w:rsidRPr="003641EB" w:rsidRDefault="00C80060" w:rsidP="00C80060">
      <w:pPr>
        <w:tabs>
          <w:tab w:val="left" w:leader="hyphen" w:pos="9639"/>
        </w:tabs>
        <w:spacing w:line="256" w:lineRule="exact"/>
        <w:ind w:right="51"/>
        <w:jc w:val="both"/>
        <w:rPr>
          <w:rFonts w:ascii="Arial" w:hAnsi="Arial"/>
          <w:sz w:val="28"/>
          <w:szCs w:val="28"/>
        </w:rPr>
      </w:pPr>
      <w:r w:rsidRPr="003641EB">
        <w:rPr>
          <w:rFonts w:ascii="Arial" w:hAnsi="Arial"/>
          <w:sz w:val="28"/>
          <w:szCs w:val="28"/>
        </w:rPr>
        <w:t>En</w:t>
      </w:r>
      <w:r>
        <w:rPr>
          <w:rFonts w:ascii="Arial" w:hAnsi="Arial"/>
          <w:sz w:val="28"/>
          <w:szCs w:val="28"/>
        </w:rPr>
        <w:t xml:space="preserve"> Juchipila</w:t>
      </w:r>
      <w:r w:rsidRPr="003641EB">
        <w:rPr>
          <w:rFonts w:ascii="Arial" w:hAnsi="Arial"/>
          <w:sz w:val="28"/>
          <w:szCs w:val="28"/>
        </w:rPr>
        <w:t>, Zacatecas,</w:t>
      </w:r>
      <w:r>
        <w:rPr>
          <w:rFonts w:ascii="Arial" w:hAnsi="Arial"/>
          <w:sz w:val="28"/>
          <w:szCs w:val="28"/>
        </w:rPr>
        <w:t xml:space="preserve"> siendo las 14:00 pm</w:t>
      </w:r>
      <w:r w:rsidRPr="003641EB">
        <w:rPr>
          <w:rFonts w:ascii="Arial" w:hAnsi="Arial"/>
          <w:b/>
          <w:noProof/>
          <w:color w:val="000000"/>
          <w:spacing w:val="1"/>
          <w:w w:val="95"/>
          <w:sz w:val="28"/>
          <w:szCs w:val="28"/>
        </w:rPr>
        <w:t xml:space="preserve"> </w:t>
      </w:r>
      <w:r>
        <w:rPr>
          <w:rFonts w:ascii="Arial" w:hAnsi="Arial"/>
          <w:sz w:val="28"/>
          <w:szCs w:val="28"/>
        </w:rPr>
        <w:t>horas del día 11 del mes de Noviembre</w:t>
      </w:r>
      <w:r w:rsidRPr="003641EB">
        <w:rPr>
          <w:rFonts w:ascii="Arial" w:hAnsi="Arial"/>
          <w:sz w:val="28"/>
          <w:szCs w:val="28"/>
        </w:rPr>
        <w:t xml:space="preserve"> del año dos mil veintiuno (2021), en el edificio que ocupa la </w:t>
      </w:r>
      <w:r>
        <w:rPr>
          <w:rFonts w:ascii="Arial" w:hAnsi="Arial"/>
          <w:sz w:val="28"/>
          <w:szCs w:val="28"/>
        </w:rPr>
        <w:t>P</w:t>
      </w:r>
      <w:r w:rsidRPr="003641EB">
        <w:rPr>
          <w:rFonts w:ascii="Arial" w:hAnsi="Arial"/>
          <w:sz w:val="28"/>
          <w:szCs w:val="28"/>
        </w:rPr>
        <w:t xml:space="preserve">residencia de </w:t>
      </w:r>
      <w:r>
        <w:rPr>
          <w:rFonts w:ascii="Arial" w:hAnsi="Arial"/>
          <w:sz w:val="28"/>
          <w:szCs w:val="28"/>
        </w:rPr>
        <w:t>Juchipila, sito en calle Mixtón, sin número</w:t>
      </w:r>
      <w:r w:rsidRPr="003641EB">
        <w:rPr>
          <w:rFonts w:ascii="Arial" w:hAnsi="Arial"/>
          <w:b/>
          <w:noProof/>
          <w:color w:val="000000"/>
          <w:spacing w:val="1"/>
          <w:w w:val="95"/>
          <w:sz w:val="28"/>
          <w:szCs w:val="28"/>
        </w:rPr>
        <w:t>,</w:t>
      </w:r>
      <w:r w:rsidRPr="003641EB">
        <w:rPr>
          <w:rFonts w:ascii="Arial" w:hAnsi="Arial"/>
          <w:sz w:val="28"/>
          <w:szCs w:val="28"/>
        </w:rPr>
        <w:t xml:space="preserve"> con motivo de la Entrega-Recepción, con fundamento en el artículo 2 fracción III, 70 y de más relativos de la Ley de Entrega-Recepción del Estado de Zacatecas, </w:t>
      </w:r>
      <w:r>
        <w:rPr>
          <w:rFonts w:ascii="Arial" w:hAnsi="Arial"/>
          <w:sz w:val="28"/>
          <w:szCs w:val="28"/>
        </w:rPr>
        <w:t xml:space="preserve">Yo </w:t>
      </w:r>
      <w:r w:rsidRPr="003641EB">
        <w:rPr>
          <w:rFonts w:ascii="Arial" w:hAnsi="Arial"/>
          <w:sz w:val="28"/>
          <w:szCs w:val="28"/>
        </w:rPr>
        <w:t>C.</w:t>
      </w:r>
      <w:r w:rsidRPr="00B91D3F">
        <w:rPr>
          <w:rFonts w:ascii="Arial" w:hAnsi="Arial"/>
          <w:color w:val="FF0000"/>
          <w:sz w:val="28"/>
          <w:szCs w:val="28"/>
        </w:rPr>
        <w:t xml:space="preserve"> </w:t>
      </w:r>
      <w:r w:rsidR="003D398C" w:rsidRPr="003D398C">
        <w:rPr>
          <w:rFonts w:ascii="Arial" w:hAnsi="Arial"/>
          <w:sz w:val="28"/>
          <w:szCs w:val="28"/>
        </w:rPr>
        <w:t>Mtra. María del Rocío Moreno Sánchez</w:t>
      </w:r>
      <w:r w:rsidRPr="003D398C">
        <w:rPr>
          <w:rFonts w:ascii="Arial" w:hAnsi="Arial"/>
          <w:sz w:val="28"/>
          <w:szCs w:val="28"/>
        </w:rPr>
        <w:t xml:space="preserve">  </w:t>
      </w:r>
      <w:r w:rsidRPr="00CF00C2">
        <w:rPr>
          <w:rFonts w:ascii="Arial" w:hAnsi="Arial"/>
          <w:sz w:val="28"/>
          <w:szCs w:val="28"/>
        </w:rPr>
        <w:t xml:space="preserve">con el </w:t>
      </w:r>
      <w:r>
        <w:rPr>
          <w:rFonts w:ascii="Arial" w:hAnsi="Arial"/>
          <w:sz w:val="28"/>
          <w:szCs w:val="28"/>
        </w:rPr>
        <w:t xml:space="preserve"> </w:t>
      </w:r>
      <w:r w:rsidRPr="00CF00C2">
        <w:rPr>
          <w:rFonts w:ascii="Arial" w:hAnsi="Arial"/>
          <w:sz w:val="28"/>
          <w:szCs w:val="28"/>
        </w:rPr>
        <w:t xml:space="preserve">carácter de </w:t>
      </w:r>
      <w:r w:rsidR="003D398C">
        <w:rPr>
          <w:rFonts w:ascii="Arial" w:hAnsi="Arial"/>
          <w:sz w:val="28"/>
          <w:szCs w:val="28"/>
        </w:rPr>
        <w:t>Presidenta</w:t>
      </w:r>
      <w:r w:rsidRPr="00CF00C2">
        <w:rPr>
          <w:rFonts w:ascii="Arial" w:hAnsi="Arial"/>
          <w:sz w:val="28"/>
          <w:szCs w:val="28"/>
        </w:rPr>
        <w:t xml:space="preserve"> Municipal, y habiendo sido designado para la presente actuación procedo en este momento a acreditarme, anexando al presente instrumento jurídico, copia del nombramiento y copia de mi Identificación con fotografía, documentos que se incorporan a la presente Acta por lo que encontrándome debidamente acreditado dentro del expediente correspondiente a esta Entrega-Recepción procedo a manifestar lo siguiente: en reunión con la dirección de</w:t>
      </w:r>
      <w:r>
        <w:rPr>
          <w:rFonts w:ascii="Arial" w:hAnsi="Arial"/>
          <w:sz w:val="28"/>
          <w:szCs w:val="28"/>
        </w:rPr>
        <w:t xml:space="preserve">l </w:t>
      </w:r>
      <w:r w:rsidR="007B6582" w:rsidRPr="007B6582">
        <w:rPr>
          <w:rFonts w:ascii="Arial" w:hAnsi="Arial"/>
          <w:sz w:val="28"/>
          <w:szCs w:val="28"/>
        </w:rPr>
        <w:t>SOAPAJ</w:t>
      </w:r>
      <w:r>
        <w:rPr>
          <w:rFonts w:ascii="Arial" w:hAnsi="Arial"/>
          <w:sz w:val="28"/>
          <w:szCs w:val="28"/>
        </w:rPr>
        <w:t>, representada por la PROF.</w:t>
      </w:r>
      <w:r w:rsidRPr="00CF00C2">
        <w:rPr>
          <w:rFonts w:ascii="Arial" w:hAnsi="Arial"/>
          <w:sz w:val="28"/>
          <w:szCs w:val="28"/>
        </w:rPr>
        <w:t xml:space="preserve"> </w:t>
      </w:r>
      <w:r>
        <w:rPr>
          <w:rFonts w:ascii="Arial" w:hAnsi="Arial"/>
          <w:sz w:val="28"/>
          <w:szCs w:val="28"/>
        </w:rPr>
        <w:t>MA</w:t>
      </w:r>
      <w:r w:rsidR="00415BB9">
        <w:rPr>
          <w:rFonts w:ascii="Arial" w:hAnsi="Arial"/>
          <w:sz w:val="28"/>
          <w:szCs w:val="28"/>
        </w:rPr>
        <w:t>.</w:t>
      </w:r>
      <w:r>
        <w:rPr>
          <w:rFonts w:ascii="Arial" w:hAnsi="Arial"/>
          <w:sz w:val="28"/>
          <w:szCs w:val="28"/>
        </w:rPr>
        <w:t xml:space="preserve"> TERESA ROMO PADILLA</w:t>
      </w:r>
      <w:r w:rsidRPr="00CF00C2">
        <w:rPr>
          <w:rFonts w:ascii="Arial" w:hAnsi="Arial"/>
          <w:sz w:val="28"/>
          <w:szCs w:val="28"/>
        </w:rPr>
        <w:t xml:space="preserve"> </w:t>
      </w:r>
      <w:r w:rsidRPr="003641EB">
        <w:rPr>
          <w:rFonts w:ascii="Arial" w:hAnsi="Arial"/>
          <w:sz w:val="28"/>
          <w:szCs w:val="28"/>
        </w:rPr>
        <w:t>-----------------------------------------------------------</w:t>
      </w:r>
      <w:r>
        <w:rPr>
          <w:rFonts w:ascii="Arial" w:hAnsi="Arial"/>
          <w:sz w:val="28"/>
          <w:szCs w:val="28"/>
        </w:rPr>
        <w:t>---------------------------------------------------------</w:t>
      </w:r>
    </w:p>
    <w:p w:rsidR="00C80060" w:rsidRPr="003641EB" w:rsidRDefault="00C80060" w:rsidP="00C80060">
      <w:pPr>
        <w:tabs>
          <w:tab w:val="left" w:leader="hyphen" w:pos="9639"/>
        </w:tabs>
        <w:spacing w:line="256" w:lineRule="exact"/>
        <w:ind w:right="51"/>
        <w:jc w:val="both"/>
        <w:rPr>
          <w:rFonts w:ascii="Arial" w:hAnsi="Arial"/>
          <w:sz w:val="28"/>
          <w:szCs w:val="28"/>
        </w:rPr>
      </w:pPr>
    </w:p>
    <w:p w:rsidR="00C80060" w:rsidRPr="003641EB" w:rsidRDefault="00C80060" w:rsidP="00C80060">
      <w:pPr>
        <w:tabs>
          <w:tab w:val="left" w:leader="hyphen" w:pos="9639"/>
        </w:tabs>
        <w:spacing w:line="256" w:lineRule="exact"/>
        <w:ind w:right="51"/>
        <w:jc w:val="both"/>
        <w:rPr>
          <w:rFonts w:ascii="Arial" w:hAnsi="Arial"/>
          <w:sz w:val="28"/>
          <w:szCs w:val="28"/>
        </w:rPr>
      </w:pPr>
      <w:r w:rsidRPr="003641EB">
        <w:rPr>
          <w:rFonts w:ascii="Arial" w:hAnsi="Arial"/>
          <w:sz w:val="28"/>
          <w:szCs w:val="28"/>
        </w:rPr>
        <w:t>En términos de las formalidades de esta actuación fungen con el carácter de testigos los ciudadanos que enseguida se mencionan. -------------------------------</w:t>
      </w:r>
      <w:r>
        <w:rPr>
          <w:rFonts w:ascii="Arial" w:hAnsi="Arial"/>
          <w:sz w:val="28"/>
          <w:szCs w:val="28"/>
        </w:rPr>
        <w:t>--------------------------------------------------------------------</w:t>
      </w:r>
    </w:p>
    <w:p w:rsidR="00C80060" w:rsidRPr="003641EB" w:rsidRDefault="00C80060" w:rsidP="00C80060">
      <w:pPr>
        <w:tabs>
          <w:tab w:val="left" w:leader="hyphen" w:pos="8787"/>
        </w:tabs>
        <w:spacing w:line="256" w:lineRule="exact"/>
        <w:ind w:right="51"/>
        <w:jc w:val="both"/>
        <w:rPr>
          <w:rFonts w:ascii="Arial" w:hAnsi="Arial"/>
          <w:sz w:val="28"/>
          <w:szCs w:val="28"/>
        </w:rPr>
      </w:pPr>
    </w:p>
    <w:tbl>
      <w:tblPr>
        <w:tblStyle w:val="Tablaconcuadrcula"/>
        <w:tblW w:w="5000" w:type="pct"/>
        <w:jc w:val="center"/>
        <w:tblLook w:val="04A0" w:firstRow="1" w:lastRow="0" w:firstColumn="1" w:lastColumn="0" w:noHBand="0" w:noVBand="1"/>
      </w:tblPr>
      <w:tblGrid>
        <w:gridCol w:w="3010"/>
        <w:gridCol w:w="3033"/>
        <w:gridCol w:w="3011"/>
      </w:tblGrid>
      <w:tr w:rsidR="00C80060" w:rsidRPr="003641EB" w:rsidTr="005B17AC">
        <w:trPr>
          <w:jc w:val="center"/>
        </w:trPr>
        <w:tc>
          <w:tcPr>
            <w:tcW w:w="5000" w:type="pct"/>
            <w:gridSpan w:val="3"/>
            <w:shd w:val="clear" w:color="auto" w:fill="800000"/>
          </w:tcPr>
          <w:p w:rsidR="00C80060" w:rsidRPr="003641EB" w:rsidRDefault="00C80060" w:rsidP="005B17AC">
            <w:pPr>
              <w:pStyle w:val="Sinespaciado"/>
              <w:jc w:val="center"/>
              <w:rPr>
                <w:rFonts w:ascii="Arial" w:hAnsi="Arial"/>
                <w:b/>
                <w:sz w:val="28"/>
                <w:szCs w:val="32"/>
              </w:rPr>
            </w:pPr>
            <w:r w:rsidRPr="003641EB">
              <w:rPr>
                <w:rFonts w:ascii="Arial" w:hAnsi="Arial"/>
                <w:b/>
                <w:sz w:val="28"/>
                <w:szCs w:val="32"/>
              </w:rPr>
              <w:t xml:space="preserve">  TESTIGOS </w:t>
            </w:r>
          </w:p>
        </w:tc>
      </w:tr>
      <w:tr w:rsidR="00C80060" w:rsidRPr="003641EB" w:rsidTr="005B17AC">
        <w:trPr>
          <w:jc w:val="center"/>
        </w:trPr>
        <w:tc>
          <w:tcPr>
            <w:tcW w:w="1662" w:type="pct"/>
            <w:shd w:val="clear" w:color="auto" w:fill="800000"/>
          </w:tcPr>
          <w:p w:rsidR="00C80060" w:rsidRPr="003641EB" w:rsidRDefault="00C80060" w:rsidP="005B17AC">
            <w:pPr>
              <w:pStyle w:val="Sinespaciado"/>
              <w:jc w:val="center"/>
              <w:rPr>
                <w:rFonts w:ascii="Arial" w:hAnsi="Arial"/>
                <w:sz w:val="28"/>
                <w:szCs w:val="32"/>
              </w:rPr>
            </w:pPr>
            <w:r w:rsidRPr="003641EB">
              <w:rPr>
                <w:rFonts w:ascii="Arial" w:hAnsi="Arial"/>
                <w:sz w:val="28"/>
                <w:szCs w:val="32"/>
              </w:rPr>
              <w:t>NOMBRE</w:t>
            </w:r>
          </w:p>
        </w:tc>
        <w:tc>
          <w:tcPr>
            <w:tcW w:w="1675" w:type="pct"/>
            <w:shd w:val="clear" w:color="auto" w:fill="800000"/>
          </w:tcPr>
          <w:p w:rsidR="00C80060" w:rsidRPr="003641EB" w:rsidRDefault="00C80060" w:rsidP="005B17AC">
            <w:pPr>
              <w:pStyle w:val="Sinespaciado"/>
              <w:jc w:val="center"/>
              <w:rPr>
                <w:rFonts w:ascii="Arial" w:hAnsi="Arial"/>
                <w:sz w:val="28"/>
                <w:szCs w:val="32"/>
              </w:rPr>
            </w:pPr>
            <w:r w:rsidRPr="003641EB">
              <w:rPr>
                <w:rFonts w:ascii="Arial" w:hAnsi="Arial"/>
                <w:sz w:val="28"/>
                <w:szCs w:val="32"/>
              </w:rPr>
              <w:t xml:space="preserve">TIPO DOCUMENTO IDENTIFICATORIO </w:t>
            </w:r>
          </w:p>
        </w:tc>
        <w:tc>
          <w:tcPr>
            <w:tcW w:w="1663" w:type="pct"/>
            <w:shd w:val="clear" w:color="auto" w:fill="800000"/>
          </w:tcPr>
          <w:p w:rsidR="00C80060" w:rsidRPr="003641EB" w:rsidRDefault="00C80060" w:rsidP="005B17AC">
            <w:pPr>
              <w:pStyle w:val="Sinespaciado"/>
              <w:jc w:val="center"/>
              <w:rPr>
                <w:rFonts w:ascii="Arial" w:hAnsi="Arial"/>
                <w:sz w:val="28"/>
                <w:szCs w:val="32"/>
              </w:rPr>
            </w:pPr>
            <w:r w:rsidRPr="003641EB">
              <w:rPr>
                <w:rFonts w:ascii="Arial" w:hAnsi="Arial"/>
                <w:sz w:val="28"/>
                <w:szCs w:val="32"/>
              </w:rPr>
              <w:t xml:space="preserve">NÚMERO DE FOLIO </w:t>
            </w:r>
          </w:p>
        </w:tc>
      </w:tr>
      <w:tr w:rsidR="00C80060" w:rsidRPr="003641EB" w:rsidTr="005B17AC">
        <w:trPr>
          <w:jc w:val="center"/>
        </w:trPr>
        <w:tc>
          <w:tcPr>
            <w:tcW w:w="1662" w:type="pct"/>
          </w:tcPr>
          <w:p w:rsidR="00C80060" w:rsidRPr="003641EB" w:rsidRDefault="00C80060" w:rsidP="00D431E2">
            <w:pPr>
              <w:pStyle w:val="Sinespaciado"/>
              <w:jc w:val="center"/>
              <w:rPr>
                <w:rFonts w:ascii="Arial" w:hAnsi="Arial"/>
                <w:szCs w:val="28"/>
              </w:rPr>
            </w:pPr>
            <w:r>
              <w:rPr>
                <w:rFonts w:asciiTheme="minorHAnsi" w:hAnsiTheme="minorHAnsi" w:cstheme="minorHAnsi"/>
                <w:b/>
                <w:color w:val="FFFFFF" w:themeColor="background1"/>
                <w:sz w:val="28"/>
                <w:szCs w:val="28"/>
                <w:highlight w:val="black"/>
              </w:rPr>
              <w:t>(</w:t>
            </w:r>
            <w:r w:rsidR="00D431E2">
              <w:rPr>
                <w:rFonts w:asciiTheme="minorHAnsi" w:hAnsiTheme="minorHAnsi" w:cstheme="minorHAnsi"/>
                <w:b/>
                <w:color w:val="FFFFFF" w:themeColor="background1"/>
                <w:sz w:val="28"/>
                <w:szCs w:val="28"/>
                <w:highlight w:val="black"/>
              </w:rPr>
              <w:t>ANA MARÍA VEGA AGUILAR</w:t>
            </w:r>
            <w:r>
              <w:rPr>
                <w:rFonts w:asciiTheme="minorHAnsi" w:hAnsiTheme="minorHAnsi" w:cstheme="minorHAnsi"/>
                <w:b/>
                <w:color w:val="FFFFFF" w:themeColor="background1"/>
                <w:sz w:val="28"/>
                <w:szCs w:val="28"/>
                <w:highlight w:val="black"/>
              </w:rPr>
              <w:t>)</w:t>
            </w:r>
          </w:p>
        </w:tc>
        <w:tc>
          <w:tcPr>
            <w:tcW w:w="1675" w:type="pct"/>
          </w:tcPr>
          <w:p w:rsidR="00C80060" w:rsidRPr="003641EB" w:rsidRDefault="00C80060" w:rsidP="005B17AC">
            <w:pPr>
              <w:pStyle w:val="Sinespaciado"/>
              <w:jc w:val="center"/>
              <w:rPr>
                <w:rFonts w:ascii="Arial" w:hAnsi="Arial"/>
                <w:szCs w:val="28"/>
              </w:rPr>
            </w:pPr>
            <w:r w:rsidRPr="003641EB">
              <w:rPr>
                <w:rFonts w:asciiTheme="minorHAnsi" w:hAnsiTheme="minorHAnsi" w:cstheme="minorHAnsi"/>
                <w:b/>
                <w:color w:val="FFFFFF" w:themeColor="background1"/>
                <w:sz w:val="28"/>
                <w:szCs w:val="28"/>
                <w:highlight w:val="black"/>
              </w:rPr>
              <w:t>(</w:t>
            </w:r>
            <w:r>
              <w:rPr>
                <w:rFonts w:asciiTheme="minorHAnsi" w:hAnsiTheme="minorHAnsi" w:cstheme="minorHAnsi"/>
                <w:b/>
                <w:color w:val="FFFFFF" w:themeColor="background1"/>
                <w:sz w:val="28"/>
                <w:szCs w:val="28"/>
                <w:highlight w:val="black"/>
              </w:rPr>
              <w:t>INE</w:t>
            </w:r>
            <w:r w:rsidRPr="003641EB">
              <w:rPr>
                <w:rFonts w:asciiTheme="minorHAnsi" w:hAnsiTheme="minorHAnsi" w:cstheme="minorHAnsi"/>
                <w:b/>
                <w:color w:val="FFFFFF" w:themeColor="background1"/>
                <w:sz w:val="28"/>
                <w:szCs w:val="28"/>
                <w:highlight w:val="black"/>
              </w:rPr>
              <w:t>)</w:t>
            </w:r>
          </w:p>
        </w:tc>
        <w:tc>
          <w:tcPr>
            <w:tcW w:w="1663" w:type="pct"/>
          </w:tcPr>
          <w:p w:rsidR="00C80060" w:rsidRPr="003641EB" w:rsidRDefault="00C80060" w:rsidP="00D431E2">
            <w:pPr>
              <w:pStyle w:val="Sinespaciado"/>
              <w:jc w:val="center"/>
              <w:rPr>
                <w:rFonts w:ascii="Arial" w:hAnsi="Arial"/>
                <w:szCs w:val="28"/>
              </w:rPr>
            </w:pPr>
            <w:r w:rsidRPr="003641EB">
              <w:rPr>
                <w:rFonts w:asciiTheme="minorHAnsi" w:hAnsiTheme="minorHAnsi" w:cstheme="minorHAnsi"/>
                <w:b/>
                <w:color w:val="FFFFFF" w:themeColor="background1"/>
                <w:sz w:val="28"/>
                <w:szCs w:val="28"/>
                <w:highlight w:val="black"/>
              </w:rPr>
              <w:t>(</w:t>
            </w:r>
            <w:r w:rsidR="00D431E2">
              <w:rPr>
                <w:rFonts w:asciiTheme="minorHAnsi" w:hAnsiTheme="minorHAnsi" w:cstheme="minorHAnsi"/>
                <w:b/>
                <w:color w:val="FFFFFF" w:themeColor="background1"/>
                <w:sz w:val="28"/>
                <w:szCs w:val="28"/>
                <w:highlight w:val="black"/>
              </w:rPr>
              <w:t>IDMEX1842972340</w:t>
            </w:r>
            <w:r w:rsidRPr="003641EB">
              <w:rPr>
                <w:rFonts w:asciiTheme="minorHAnsi" w:hAnsiTheme="minorHAnsi" w:cstheme="minorHAnsi"/>
                <w:b/>
                <w:color w:val="FFFFFF" w:themeColor="background1"/>
                <w:sz w:val="28"/>
                <w:szCs w:val="28"/>
                <w:highlight w:val="black"/>
              </w:rPr>
              <w:t>)</w:t>
            </w:r>
          </w:p>
        </w:tc>
      </w:tr>
      <w:tr w:rsidR="00C80060" w:rsidRPr="003641EB" w:rsidTr="005B17AC">
        <w:trPr>
          <w:jc w:val="center"/>
        </w:trPr>
        <w:tc>
          <w:tcPr>
            <w:tcW w:w="1662" w:type="pct"/>
          </w:tcPr>
          <w:p w:rsidR="00C80060" w:rsidRPr="00B71DE5" w:rsidRDefault="00C80060" w:rsidP="00E620A4">
            <w:pPr>
              <w:pStyle w:val="Sinespaciado"/>
              <w:jc w:val="center"/>
              <w:rPr>
                <w:rFonts w:cstheme="minorHAnsi"/>
                <w:b/>
                <w:color w:val="FFFFFF" w:themeColor="background1"/>
                <w:sz w:val="28"/>
                <w:szCs w:val="28"/>
                <w:highlight w:val="black"/>
              </w:rPr>
            </w:pPr>
            <w:r>
              <w:rPr>
                <w:rFonts w:asciiTheme="minorHAnsi" w:hAnsiTheme="minorHAnsi" w:cstheme="minorHAnsi"/>
                <w:b/>
                <w:color w:val="FFFFFF" w:themeColor="background1"/>
                <w:sz w:val="28"/>
                <w:szCs w:val="28"/>
                <w:highlight w:val="black"/>
              </w:rPr>
              <w:t>(</w:t>
            </w:r>
            <w:r w:rsidR="00E620A4">
              <w:rPr>
                <w:rFonts w:asciiTheme="minorHAnsi" w:hAnsiTheme="minorHAnsi" w:cstheme="minorHAnsi"/>
                <w:b/>
                <w:color w:val="FFFFFF" w:themeColor="background1"/>
                <w:sz w:val="28"/>
                <w:szCs w:val="28"/>
                <w:highlight w:val="black"/>
              </w:rPr>
              <w:t>MARCELO ENRIQUEZ MENA</w:t>
            </w:r>
            <w:r>
              <w:rPr>
                <w:rFonts w:asciiTheme="minorHAnsi" w:hAnsiTheme="minorHAnsi" w:cstheme="minorHAnsi"/>
                <w:b/>
                <w:color w:val="FFFFFF" w:themeColor="background1"/>
                <w:sz w:val="28"/>
                <w:szCs w:val="28"/>
                <w:highlight w:val="black"/>
              </w:rPr>
              <w:t>)</w:t>
            </w:r>
          </w:p>
        </w:tc>
        <w:tc>
          <w:tcPr>
            <w:tcW w:w="1675" w:type="pct"/>
          </w:tcPr>
          <w:p w:rsidR="00C80060" w:rsidRPr="00792A53" w:rsidRDefault="00C80060" w:rsidP="005B17AC">
            <w:pPr>
              <w:pStyle w:val="Sinespaciado"/>
              <w:jc w:val="center"/>
              <w:rPr>
                <w:rFonts w:asciiTheme="minorHAnsi" w:hAnsiTheme="minorHAnsi" w:cstheme="minorHAnsi"/>
                <w:b/>
                <w:color w:val="FFFFFF" w:themeColor="background1"/>
                <w:sz w:val="28"/>
                <w:szCs w:val="28"/>
                <w:highlight w:val="black"/>
              </w:rPr>
            </w:pPr>
            <w:r w:rsidRPr="00792A53">
              <w:rPr>
                <w:rFonts w:asciiTheme="minorHAnsi" w:hAnsiTheme="minorHAnsi" w:cstheme="minorHAnsi"/>
                <w:b/>
                <w:color w:val="FFFFFF" w:themeColor="background1"/>
                <w:sz w:val="28"/>
                <w:szCs w:val="28"/>
                <w:highlight w:val="black"/>
              </w:rPr>
              <w:t>(INE)</w:t>
            </w:r>
          </w:p>
        </w:tc>
        <w:tc>
          <w:tcPr>
            <w:tcW w:w="1663" w:type="pct"/>
          </w:tcPr>
          <w:p w:rsidR="00C80060" w:rsidRPr="00792A53" w:rsidRDefault="00C80060" w:rsidP="00E620A4">
            <w:pPr>
              <w:pStyle w:val="Sinespaciado"/>
              <w:jc w:val="center"/>
              <w:rPr>
                <w:rFonts w:asciiTheme="minorHAnsi" w:hAnsiTheme="minorHAnsi" w:cstheme="minorHAnsi"/>
                <w:b/>
                <w:color w:val="FFFFFF" w:themeColor="background1"/>
                <w:sz w:val="28"/>
                <w:szCs w:val="28"/>
                <w:highlight w:val="black"/>
              </w:rPr>
            </w:pPr>
            <w:r>
              <w:rPr>
                <w:rFonts w:asciiTheme="minorHAnsi" w:hAnsiTheme="minorHAnsi" w:cstheme="minorHAnsi"/>
                <w:b/>
                <w:color w:val="FFFFFF" w:themeColor="background1"/>
                <w:sz w:val="28"/>
                <w:szCs w:val="28"/>
                <w:highlight w:val="black"/>
              </w:rPr>
              <w:t>(</w:t>
            </w:r>
            <w:r w:rsidR="00E620A4">
              <w:rPr>
                <w:rFonts w:asciiTheme="minorHAnsi" w:hAnsiTheme="minorHAnsi" w:cstheme="minorHAnsi"/>
                <w:b/>
                <w:color w:val="FFFFFF" w:themeColor="background1"/>
                <w:sz w:val="28"/>
                <w:szCs w:val="28"/>
                <w:highlight w:val="black"/>
              </w:rPr>
              <w:t>000013283794</w:t>
            </w:r>
            <w:r>
              <w:rPr>
                <w:rFonts w:asciiTheme="minorHAnsi" w:hAnsiTheme="minorHAnsi" w:cstheme="minorHAnsi"/>
                <w:b/>
                <w:color w:val="FFFFFF" w:themeColor="background1"/>
                <w:sz w:val="28"/>
                <w:szCs w:val="28"/>
                <w:highlight w:val="black"/>
              </w:rPr>
              <w:t>)</w:t>
            </w:r>
          </w:p>
        </w:tc>
      </w:tr>
    </w:tbl>
    <w:p w:rsidR="00C80060" w:rsidRDefault="00C80060" w:rsidP="00C80060">
      <w:pPr>
        <w:tabs>
          <w:tab w:val="left" w:leader="hyphen" w:pos="9639"/>
        </w:tabs>
        <w:spacing w:line="256" w:lineRule="exact"/>
        <w:ind w:right="51"/>
        <w:jc w:val="both"/>
        <w:rPr>
          <w:rFonts w:ascii="Arial" w:hAnsi="Arial"/>
          <w:sz w:val="28"/>
          <w:szCs w:val="28"/>
        </w:rPr>
      </w:pPr>
    </w:p>
    <w:p w:rsidR="00C80060" w:rsidRDefault="00C80060" w:rsidP="00C80060">
      <w:pPr>
        <w:tabs>
          <w:tab w:val="left" w:leader="hyphen" w:pos="9639"/>
        </w:tabs>
        <w:spacing w:line="256" w:lineRule="exact"/>
        <w:ind w:right="51"/>
        <w:jc w:val="both"/>
        <w:rPr>
          <w:rFonts w:ascii="Arial" w:hAnsi="Arial"/>
          <w:sz w:val="28"/>
          <w:szCs w:val="28"/>
        </w:rPr>
      </w:pPr>
    </w:p>
    <w:p w:rsidR="00C80060" w:rsidRPr="003641EB" w:rsidRDefault="00C80060" w:rsidP="00C80060">
      <w:pPr>
        <w:tabs>
          <w:tab w:val="left" w:leader="hyphen" w:pos="9639"/>
        </w:tabs>
        <w:spacing w:line="256" w:lineRule="exact"/>
        <w:ind w:right="51"/>
        <w:jc w:val="both"/>
        <w:rPr>
          <w:rFonts w:ascii="Arial" w:hAnsi="Arial"/>
          <w:sz w:val="28"/>
          <w:szCs w:val="28"/>
        </w:rPr>
      </w:pPr>
    </w:p>
    <w:p w:rsidR="00C80060" w:rsidRPr="003641EB" w:rsidRDefault="00C80060" w:rsidP="00C80060">
      <w:pPr>
        <w:tabs>
          <w:tab w:val="left" w:leader="hyphen" w:pos="9639"/>
        </w:tabs>
        <w:spacing w:line="256" w:lineRule="exact"/>
        <w:ind w:right="51"/>
        <w:jc w:val="both"/>
        <w:rPr>
          <w:rFonts w:ascii="Arial" w:hAnsi="Arial"/>
          <w:sz w:val="28"/>
          <w:szCs w:val="28"/>
        </w:rPr>
      </w:pPr>
      <w:r>
        <w:rPr>
          <w:rFonts w:ascii="Arial" w:hAnsi="Arial"/>
          <w:sz w:val="28"/>
          <w:szCs w:val="28"/>
        </w:rPr>
        <w:lastRenderedPageBreak/>
        <w:t>L</w:t>
      </w:r>
      <w:r w:rsidRPr="003641EB">
        <w:rPr>
          <w:rFonts w:ascii="Arial" w:hAnsi="Arial"/>
          <w:sz w:val="28"/>
          <w:szCs w:val="28"/>
        </w:rPr>
        <w:t>as personas anteriormente citadas</w:t>
      </w:r>
      <w:r>
        <w:rPr>
          <w:rFonts w:ascii="Arial" w:hAnsi="Arial"/>
          <w:sz w:val="28"/>
          <w:szCs w:val="28"/>
        </w:rPr>
        <w:t xml:space="preserve"> nos </w:t>
      </w:r>
      <w:r w:rsidRPr="003641EB">
        <w:rPr>
          <w:rFonts w:ascii="Arial" w:hAnsi="Arial"/>
          <w:sz w:val="28"/>
          <w:szCs w:val="28"/>
        </w:rPr>
        <w:t>enc</w:t>
      </w:r>
      <w:r>
        <w:rPr>
          <w:rFonts w:ascii="Arial" w:hAnsi="Arial"/>
          <w:sz w:val="28"/>
          <w:szCs w:val="28"/>
        </w:rPr>
        <w:t>ontramos</w:t>
      </w:r>
      <w:r w:rsidRPr="003641EB">
        <w:rPr>
          <w:rFonts w:ascii="Arial" w:hAnsi="Arial"/>
          <w:sz w:val="28"/>
          <w:szCs w:val="28"/>
        </w:rPr>
        <w:t xml:space="preserve"> reunid</w:t>
      </w:r>
      <w:r>
        <w:rPr>
          <w:rFonts w:ascii="Arial" w:hAnsi="Arial"/>
          <w:sz w:val="28"/>
          <w:szCs w:val="28"/>
        </w:rPr>
        <w:t>o</w:t>
      </w:r>
      <w:r w:rsidRPr="003641EB">
        <w:rPr>
          <w:rFonts w:ascii="Arial" w:hAnsi="Arial"/>
          <w:sz w:val="28"/>
          <w:szCs w:val="28"/>
        </w:rPr>
        <w:t>s con el objeto de hacer constar lo siguiente: ---------------------</w:t>
      </w:r>
      <w:r>
        <w:rPr>
          <w:rFonts w:ascii="Arial" w:hAnsi="Arial"/>
          <w:sz w:val="28"/>
          <w:szCs w:val="28"/>
        </w:rPr>
        <w:t>------------------------</w:t>
      </w:r>
    </w:p>
    <w:p w:rsidR="00C80060" w:rsidRPr="003641EB" w:rsidRDefault="00C80060" w:rsidP="00C80060">
      <w:pPr>
        <w:tabs>
          <w:tab w:val="left" w:leader="hyphen" w:pos="9639"/>
        </w:tabs>
        <w:spacing w:line="256" w:lineRule="exact"/>
        <w:ind w:right="51"/>
        <w:jc w:val="both"/>
        <w:rPr>
          <w:rFonts w:ascii="Arial" w:hAnsi="Arial"/>
          <w:sz w:val="28"/>
          <w:szCs w:val="28"/>
        </w:rPr>
      </w:pPr>
    </w:p>
    <w:p w:rsidR="00C80060" w:rsidRPr="003641EB" w:rsidRDefault="00C80060" w:rsidP="00C80060">
      <w:pPr>
        <w:pStyle w:val="Prrafodelista"/>
        <w:ind w:hanging="720"/>
        <w:jc w:val="both"/>
        <w:rPr>
          <w:rFonts w:ascii="Arial" w:hAnsi="Arial"/>
          <w:b/>
          <w:bCs/>
          <w:sz w:val="28"/>
          <w:szCs w:val="28"/>
        </w:rPr>
      </w:pPr>
    </w:p>
    <w:p w:rsidR="00C80060" w:rsidRDefault="00C80060" w:rsidP="00C80060">
      <w:pPr>
        <w:tabs>
          <w:tab w:val="left" w:leader="hyphen" w:pos="9639"/>
        </w:tabs>
        <w:spacing w:line="256" w:lineRule="exact"/>
        <w:ind w:right="51"/>
        <w:jc w:val="both"/>
        <w:rPr>
          <w:rFonts w:ascii="Arial" w:hAnsi="Arial"/>
          <w:b/>
          <w:bCs/>
          <w:sz w:val="28"/>
          <w:szCs w:val="28"/>
        </w:rPr>
      </w:pPr>
      <w:r w:rsidRPr="003641EB">
        <w:rPr>
          <w:rFonts w:ascii="Arial" w:hAnsi="Arial"/>
          <w:b/>
          <w:bCs/>
          <w:sz w:val="28"/>
          <w:szCs w:val="28"/>
        </w:rPr>
        <w:t xml:space="preserve">II. MANIFESTACIONES Y HECHOS: </w:t>
      </w:r>
      <w:r>
        <w:rPr>
          <w:rFonts w:ascii="Arial" w:hAnsi="Arial"/>
          <w:b/>
          <w:bCs/>
          <w:sz w:val="28"/>
          <w:szCs w:val="28"/>
        </w:rPr>
        <w:t>Realizada la verificación y validación del contenido del Inventario de Bienes Muebles, Vehículos y Ayuntamiento se manifiestan las siguientes observaciones:</w:t>
      </w:r>
    </w:p>
    <w:p w:rsidR="00C80060" w:rsidRPr="008B1F5A" w:rsidRDefault="00C80060" w:rsidP="00C80060">
      <w:pPr>
        <w:tabs>
          <w:tab w:val="left" w:leader="hyphen" w:pos="9639"/>
        </w:tabs>
        <w:spacing w:line="256" w:lineRule="exact"/>
        <w:ind w:right="51"/>
        <w:jc w:val="both"/>
        <w:rPr>
          <w:rFonts w:ascii="Arial" w:hAnsi="Arial"/>
          <w:b/>
          <w:bCs/>
          <w:sz w:val="28"/>
          <w:szCs w:val="28"/>
        </w:rPr>
      </w:pPr>
    </w:p>
    <w:p w:rsidR="00C80060" w:rsidRDefault="00C80060" w:rsidP="00C80060">
      <w:pPr>
        <w:jc w:val="both"/>
        <w:rPr>
          <w:rFonts w:ascii="Arial" w:hAnsi="Arial"/>
          <w:b/>
          <w:bCs/>
          <w:sz w:val="28"/>
          <w:szCs w:val="28"/>
        </w:rPr>
      </w:pPr>
      <w:r w:rsidRPr="008B1F5A">
        <w:rPr>
          <w:rFonts w:ascii="Arial" w:hAnsi="Arial"/>
          <w:b/>
          <w:bCs/>
          <w:sz w:val="28"/>
          <w:szCs w:val="28"/>
        </w:rPr>
        <w:t xml:space="preserve">1.- </w:t>
      </w:r>
      <w:r>
        <w:rPr>
          <w:rFonts w:ascii="Arial" w:hAnsi="Arial"/>
          <w:b/>
          <w:bCs/>
          <w:sz w:val="28"/>
          <w:szCs w:val="28"/>
        </w:rPr>
        <w:t>Descripción del Patrimonio: tipo de Bien cinco LLAVES  STILSON. Dice que sí se encuentra</w:t>
      </w:r>
      <w:r w:rsidR="00E02D34">
        <w:rPr>
          <w:rFonts w:ascii="Arial" w:hAnsi="Arial"/>
          <w:b/>
          <w:bCs/>
          <w:sz w:val="28"/>
          <w:szCs w:val="28"/>
        </w:rPr>
        <w:t>n</w:t>
      </w:r>
      <w:r>
        <w:rPr>
          <w:rFonts w:ascii="Arial" w:hAnsi="Arial"/>
          <w:b/>
          <w:bCs/>
          <w:sz w:val="28"/>
          <w:szCs w:val="28"/>
        </w:rPr>
        <w:t xml:space="preserve"> en la dirección pero </w:t>
      </w:r>
      <w:r w:rsidR="00E02D34">
        <w:rPr>
          <w:rFonts w:ascii="Arial" w:hAnsi="Arial"/>
          <w:b/>
          <w:bCs/>
          <w:sz w:val="28"/>
          <w:szCs w:val="28"/>
        </w:rPr>
        <w:t>mantienen un estado deplorable, muy malo.</w:t>
      </w:r>
    </w:p>
    <w:p w:rsidR="00C80060" w:rsidRDefault="00E02D34" w:rsidP="00C80060">
      <w:pPr>
        <w:jc w:val="both"/>
        <w:rPr>
          <w:rFonts w:ascii="Arial" w:hAnsi="Arial"/>
          <w:b/>
          <w:bCs/>
          <w:sz w:val="28"/>
          <w:szCs w:val="28"/>
        </w:rPr>
      </w:pPr>
      <w:r>
        <w:rPr>
          <w:rFonts w:ascii="Arial" w:hAnsi="Arial"/>
          <w:b/>
          <w:bCs/>
          <w:sz w:val="28"/>
          <w:szCs w:val="28"/>
        </w:rPr>
        <w:t xml:space="preserve"> </w:t>
      </w:r>
    </w:p>
    <w:p w:rsidR="00E02D34" w:rsidRDefault="00C80060" w:rsidP="00E02D34">
      <w:pPr>
        <w:jc w:val="both"/>
        <w:rPr>
          <w:rFonts w:ascii="Arial" w:hAnsi="Arial"/>
          <w:b/>
          <w:bCs/>
          <w:sz w:val="28"/>
          <w:szCs w:val="28"/>
        </w:rPr>
      </w:pPr>
      <w:r>
        <w:rPr>
          <w:rFonts w:ascii="Arial" w:hAnsi="Arial"/>
          <w:b/>
          <w:bCs/>
          <w:sz w:val="28"/>
          <w:szCs w:val="28"/>
        </w:rPr>
        <w:t xml:space="preserve">2.-  Descripción del Patrimonio: tipo de Bien </w:t>
      </w:r>
      <w:r w:rsidR="00E02D34">
        <w:rPr>
          <w:rFonts w:ascii="Arial" w:hAnsi="Arial"/>
          <w:b/>
          <w:bCs/>
          <w:sz w:val="28"/>
          <w:szCs w:val="28"/>
        </w:rPr>
        <w:t>nueve PALAS REDONDAS</w:t>
      </w:r>
      <w:r>
        <w:rPr>
          <w:rFonts w:ascii="Arial" w:hAnsi="Arial"/>
          <w:b/>
          <w:bCs/>
          <w:sz w:val="28"/>
          <w:szCs w:val="28"/>
        </w:rPr>
        <w:t xml:space="preserve">. </w:t>
      </w:r>
      <w:r w:rsidR="00E02D34">
        <w:rPr>
          <w:rFonts w:ascii="Arial" w:hAnsi="Arial"/>
          <w:b/>
          <w:bCs/>
          <w:sz w:val="28"/>
          <w:szCs w:val="28"/>
        </w:rPr>
        <w:t xml:space="preserve">Dice que sí se encuentran en la dirección pero mantienen un estado deplorable, muy malo. </w:t>
      </w:r>
    </w:p>
    <w:p w:rsidR="00C80060" w:rsidRDefault="00C80060" w:rsidP="00C80060">
      <w:pPr>
        <w:jc w:val="both"/>
        <w:rPr>
          <w:rFonts w:ascii="Arial" w:hAnsi="Arial"/>
          <w:b/>
          <w:bCs/>
          <w:sz w:val="28"/>
          <w:szCs w:val="28"/>
        </w:rPr>
      </w:pPr>
    </w:p>
    <w:p w:rsidR="00E02D34" w:rsidRDefault="00C80060" w:rsidP="00E02D34">
      <w:pPr>
        <w:jc w:val="both"/>
        <w:rPr>
          <w:rFonts w:ascii="Arial" w:hAnsi="Arial"/>
          <w:b/>
          <w:bCs/>
          <w:sz w:val="28"/>
          <w:szCs w:val="28"/>
        </w:rPr>
      </w:pPr>
      <w:r>
        <w:rPr>
          <w:rFonts w:ascii="Arial" w:hAnsi="Arial"/>
          <w:b/>
          <w:bCs/>
          <w:sz w:val="28"/>
          <w:szCs w:val="28"/>
        </w:rPr>
        <w:t xml:space="preserve">3.- Descripción del Bien: </w:t>
      </w:r>
      <w:r w:rsidR="00161D5B">
        <w:rPr>
          <w:rFonts w:ascii="Arial" w:hAnsi="Arial"/>
          <w:b/>
          <w:bCs/>
          <w:sz w:val="28"/>
          <w:szCs w:val="28"/>
        </w:rPr>
        <w:t xml:space="preserve">tipo de Bien </w:t>
      </w:r>
      <w:r w:rsidR="00E02D34">
        <w:rPr>
          <w:rFonts w:ascii="Arial" w:hAnsi="Arial"/>
          <w:b/>
          <w:bCs/>
          <w:sz w:val="28"/>
          <w:szCs w:val="28"/>
        </w:rPr>
        <w:t>cuatro</w:t>
      </w:r>
      <w:r>
        <w:rPr>
          <w:rFonts w:ascii="Arial" w:hAnsi="Arial"/>
          <w:b/>
          <w:bCs/>
          <w:sz w:val="28"/>
          <w:szCs w:val="28"/>
        </w:rPr>
        <w:t xml:space="preserve"> </w:t>
      </w:r>
      <w:r w:rsidR="00E02D34">
        <w:rPr>
          <w:rFonts w:ascii="Arial" w:hAnsi="Arial"/>
          <w:b/>
          <w:bCs/>
          <w:sz w:val="28"/>
          <w:szCs w:val="28"/>
        </w:rPr>
        <w:t>PICOS CON TALACHE</w:t>
      </w:r>
      <w:r>
        <w:rPr>
          <w:rFonts w:ascii="Arial" w:hAnsi="Arial"/>
          <w:b/>
          <w:bCs/>
          <w:sz w:val="28"/>
          <w:szCs w:val="28"/>
        </w:rPr>
        <w:t xml:space="preserve">. </w:t>
      </w:r>
      <w:r w:rsidR="00E02D34">
        <w:rPr>
          <w:rFonts w:ascii="Arial" w:hAnsi="Arial"/>
          <w:b/>
          <w:bCs/>
          <w:sz w:val="28"/>
          <w:szCs w:val="28"/>
        </w:rPr>
        <w:t>Dice que sí se encuentran en la dirección pero mantienen un estado deplorable, muy malo.</w:t>
      </w:r>
    </w:p>
    <w:p w:rsidR="00C80060" w:rsidRDefault="00C80060" w:rsidP="00C80060">
      <w:pPr>
        <w:jc w:val="both"/>
        <w:rPr>
          <w:rFonts w:ascii="Arial" w:hAnsi="Arial"/>
          <w:b/>
          <w:bCs/>
          <w:sz w:val="28"/>
          <w:szCs w:val="28"/>
        </w:rPr>
      </w:pPr>
    </w:p>
    <w:p w:rsidR="00C80060" w:rsidRDefault="00C80060" w:rsidP="00C80060">
      <w:pPr>
        <w:jc w:val="both"/>
        <w:rPr>
          <w:rFonts w:ascii="Arial" w:hAnsi="Arial"/>
          <w:b/>
          <w:bCs/>
          <w:sz w:val="28"/>
          <w:szCs w:val="28"/>
        </w:rPr>
      </w:pPr>
      <w:r>
        <w:rPr>
          <w:rFonts w:ascii="Arial" w:hAnsi="Arial"/>
          <w:b/>
          <w:bCs/>
          <w:sz w:val="28"/>
          <w:szCs w:val="28"/>
        </w:rPr>
        <w:t>4.- Descripción del Bien:</w:t>
      </w:r>
      <w:r w:rsidR="00161D5B" w:rsidRPr="00161D5B">
        <w:rPr>
          <w:rFonts w:ascii="Arial" w:hAnsi="Arial"/>
          <w:b/>
          <w:bCs/>
          <w:sz w:val="28"/>
          <w:szCs w:val="28"/>
        </w:rPr>
        <w:t xml:space="preserve"> </w:t>
      </w:r>
      <w:r w:rsidR="00161D5B">
        <w:rPr>
          <w:rFonts w:ascii="Arial" w:hAnsi="Arial"/>
          <w:b/>
          <w:bCs/>
          <w:sz w:val="28"/>
          <w:szCs w:val="28"/>
        </w:rPr>
        <w:t>tipo de Bien</w:t>
      </w:r>
      <w:r>
        <w:rPr>
          <w:rFonts w:ascii="Arial" w:hAnsi="Arial"/>
          <w:b/>
          <w:bCs/>
          <w:sz w:val="28"/>
          <w:szCs w:val="28"/>
        </w:rPr>
        <w:t xml:space="preserve"> </w:t>
      </w:r>
      <w:r w:rsidR="00E02D34">
        <w:rPr>
          <w:rFonts w:ascii="Arial" w:hAnsi="Arial"/>
          <w:b/>
          <w:bCs/>
          <w:sz w:val="28"/>
          <w:szCs w:val="28"/>
        </w:rPr>
        <w:t>dos</w:t>
      </w:r>
      <w:r>
        <w:rPr>
          <w:rFonts w:ascii="Arial" w:hAnsi="Arial"/>
          <w:b/>
          <w:bCs/>
          <w:sz w:val="28"/>
          <w:szCs w:val="28"/>
        </w:rPr>
        <w:t xml:space="preserve"> </w:t>
      </w:r>
      <w:r w:rsidR="00E02D34">
        <w:rPr>
          <w:rFonts w:ascii="Arial" w:hAnsi="Arial"/>
          <w:b/>
          <w:bCs/>
          <w:sz w:val="28"/>
          <w:szCs w:val="28"/>
        </w:rPr>
        <w:t>SEGUETAS</w:t>
      </w:r>
      <w:r>
        <w:rPr>
          <w:rFonts w:ascii="Arial" w:hAnsi="Arial"/>
          <w:b/>
          <w:bCs/>
          <w:sz w:val="28"/>
          <w:szCs w:val="28"/>
        </w:rPr>
        <w:t xml:space="preserve">. </w:t>
      </w:r>
      <w:r w:rsidR="00E02D34">
        <w:rPr>
          <w:rFonts w:ascii="Arial" w:hAnsi="Arial"/>
          <w:b/>
          <w:bCs/>
          <w:sz w:val="28"/>
          <w:szCs w:val="28"/>
        </w:rPr>
        <w:t xml:space="preserve">Dice que sí se encuentran en la dirección pero mantienen un estado deplorable, muy malo. </w:t>
      </w:r>
    </w:p>
    <w:p w:rsidR="00C80060" w:rsidRDefault="00C80060" w:rsidP="00C80060">
      <w:pPr>
        <w:jc w:val="both"/>
        <w:rPr>
          <w:rFonts w:ascii="Arial" w:hAnsi="Arial"/>
          <w:b/>
          <w:bCs/>
          <w:sz w:val="28"/>
          <w:szCs w:val="28"/>
        </w:rPr>
      </w:pPr>
    </w:p>
    <w:p w:rsidR="00C80060" w:rsidRDefault="00C80060" w:rsidP="00C80060">
      <w:pPr>
        <w:jc w:val="both"/>
        <w:rPr>
          <w:rFonts w:ascii="Arial" w:hAnsi="Arial"/>
          <w:b/>
          <w:bCs/>
          <w:sz w:val="28"/>
          <w:szCs w:val="28"/>
        </w:rPr>
      </w:pPr>
      <w:r>
        <w:rPr>
          <w:rFonts w:ascii="Arial" w:hAnsi="Arial"/>
          <w:b/>
          <w:bCs/>
          <w:sz w:val="28"/>
          <w:szCs w:val="28"/>
        </w:rPr>
        <w:t>5.- Descripción del Bien:</w:t>
      </w:r>
      <w:r w:rsidR="00161D5B" w:rsidRPr="00161D5B">
        <w:rPr>
          <w:rFonts w:ascii="Arial" w:hAnsi="Arial"/>
          <w:b/>
          <w:bCs/>
          <w:sz w:val="28"/>
          <w:szCs w:val="28"/>
        </w:rPr>
        <w:t xml:space="preserve"> </w:t>
      </w:r>
      <w:r w:rsidR="00161D5B">
        <w:rPr>
          <w:rFonts w:ascii="Arial" w:hAnsi="Arial"/>
          <w:b/>
          <w:bCs/>
          <w:sz w:val="28"/>
          <w:szCs w:val="28"/>
        </w:rPr>
        <w:t>tipo de Bien</w:t>
      </w:r>
      <w:r>
        <w:rPr>
          <w:rFonts w:ascii="Arial" w:hAnsi="Arial"/>
          <w:b/>
          <w:bCs/>
          <w:sz w:val="28"/>
          <w:szCs w:val="28"/>
        </w:rPr>
        <w:t xml:space="preserve"> un</w:t>
      </w:r>
      <w:r w:rsidR="00E02D34">
        <w:rPr>
          <w:rFonts w:ascii="Arial" w:hAnsi="Arial"/>
          <w:b/>
          <w:bCs/>
          <w:sz w:val="28"/>
          <w:szCs w:val="28"/>
        </w:rPr>
        <w:t>a</w:t>
      </w:r>
      <w:r>
        <w:rPr>
          <w:rFonts w:ascii="Arial" w:hAnsi="Arial"/>
          <w:b/>
          <w:bCs/>
          <w:sz w:val="28"/>
          <w:szCs w:val="28"/>
        </w:rPr>
        <w:t xml:space="preserve"> </w:t>
      </w:r>
      <w:r w:rsidR="00E02D34">
        <w:rPr>
          <w:rFonts w:ascii="Arial" w:hAnsi="Arial"/>
          <w:b/>
          <w:bCs/>
          <w:sz w:val="28"/>
          <w:szCs w:val="28"/>
        </w:rPr>
        <w:t xml:space="preserve">MOTOBOMBA con número de inventario 556110000007-1 clave AP116 con un valor de $4,350.00 </w:t>
      </w:r>
      <w:r w:rsidR="0051637A" w:rsidRPr="00013F72">
        <w:rPr>
          <w:rFonts w:ascii="Arial" w:hAnsi="Arial"/>
          <w:b/>
          <w:bCs/>
          <w:sz w:val="28"/>
          <w:szCs w:val="28"/>
        </w:rPr>
        <w:t>MXN</w:t>
      </w:r>
      <w:r w:rsidR="00E02D34">
        <w:rPr>
          <w:rFonts w:ascii="Arial" w:hAnsi="Arial"/>
          <w:b/>
          <w:bCs/>
          <w:sz w:val="28"/>
          <w:szCs w:val="28"/>
        </w:rPr>
        <w:t xml:space="preserve"> cual fue adquirida el 05 de febrero del 2016</w:t>
      </w:r>
      <w:r w:rsidR="001B624D">
        <w:rPr>
          <w:rFonts w:ascii="Arial" w:hAnsi="Arial"/>
          <w:b/>
          <w:bCs/>
          <w:sz w:val="28"/>
          <w:szCs w:val="28"/>
        </w:rPr>
        <w:t>. Al hacer la revisión física no se encontró dicha Motobomba</w:t>
      </w:r>
      <w:r w:rsidR="00E02D34">
        <w:rPr>
          <w:rFonts w:ascii="Arial" w:hAnsi="Arial"/>
          <w:b/>
          <w:bCs/>
          <w:sz w:val="28"/>
          <w:szCs w:val="28"/>
        </w:rPr>
        <w:t>, pero sí se tiene el registro del inventario.</w:t>
      </w:r>
    </w:p>
    <w:p w:rsidR="00C80060" w:rsidRDefault="00C80060" w:rsidP="00C80060">
      <w:pPr>
        <w:jc w:val="both"/>
        <w:rPr>
          <w:rFonts w:ascii="Arial" w:hAnsi="Arial"/>
          <w:b/>
          <w:bCs/>
          <w:sz w:val="28"/>
          <w:szCs w:val="28"/>
        </w:rPr>
      </w:pPr>
    </w:p>
    <w:p w:rsidR="002D4F82" w:rsidRDefault="00E02D34" w:rsidP="002D4F82">
      <w:pPr>
        <w:jc w:val="both"/>
        <w:rPr>
          <w:rFonts w:ascii="Arial" w:hAnsi="Arial"/>
          <w:b/>
          <w:bCs/>
          <w:sz w:val="28"/>
          <w:szCs w:val="28"/>
        </w:rPr>
      </w:pPr>
      <w:r>
        <w:rPr>
          <w:rFonts w:ascii="Arial" w:hAnsi="Arial"/>
          <w:b/>
          <w:bCs/>
          <w:sz w:val="28"/>
          <w:szCs w:val="28"/>
        </w:rPr>
        <w:t xml:space="preserve">6.- Descripción del Bien: </w:t>
      </w:r>
      <w:r w:rsidR="002D4F82">
        <w:rPr>
          <w:rFonts w:ascii="Arial" w:hAnsi="Arial"/>
          <w:b/>
          <w:bCs/>
          <w:sz w:val="28"/>
          <w:szCs w:val="28"/>
        </w:rPr>
        <w:t xml:space="preserve">tipo de Bien </w:t>
      </w:r>
      <w:r>
        <w:rPr>
          <w:rFonts w:ascii="Arial" w:hAnsi="Arial"/>
          <w:b/>
          <w:bCs/>
          <w:sz w:val="28"/>
          <w:szCs w:val="28"/>
        </w:rPr>
        <w:t>726 GARRAFONES DE AGUA</w:t>
      </w:r>
      <w:r w:rsidR="002D4F82">
        <w:rPr>
          <w:rFonts w:ascii="Arial" w:hAnsi="Arial"/>
          <w:b/>
          <w:bCs/>
          <w:sz w:val="28"/>
          <w:szCs w:val="28"/>
        </w:rPr>
        <w:t xml:space="preserve">. Dice que el ciudadano encargado CRISTIAN ESTEBAN MEZA VAZQUEZ sólo recibió 445 GARRAFONES mientras que en el informe rendido se declara tener 726 piezas, por lo que hay un total de 281 GARRAFONES faltantes  que equivale a un déficit de $25,290.00 </w:t>
      </w:r>
      <w:r w:rsidR="00013F72" w:rsidRPr="00013F72">
        <w:rPr>
          <w:rFonts w:ascii="Arial" w:hAnsi="Arial"/>
          <w:b/>
          <w:bCs/>
          <w:sz w:val="28"/>
          <w:szCs w:val="28"/>
        </w:rPr>
        <w:t>MXN</w:t>
      </w:r>
      <w:r w:rsidR="002D4F82">
        <w:rPr>
          <w:rFonts w:ascii="Arial" w:hAnsi="Arial"/>
          <w:b/>
          <w:bCs/>
          <w:sz w:val="28"/>
          <w:szCs w:val="28"/>
        </w:rPr>
        <w:t>.</w:t>
      </w:r>
    </w:p>
    <w:p w:rsidR="00E02D34" w:rsidRDefault="00161D5B" w:rsidP="00E02D34">
      <w:pPr>
        <w:jc w:val="both"/>
        <w:rPr>
          <w:rFonts w:ascii="Arial" w:hAnsi="Arial"/>
          <w:b/>
          <w:bCs/>
          <w:sz w:val="28"/>
          <w:szCs w:val="28"/>
        </w:rPr>
      </w:pPr>
      <w:r>
        <w:rPr>
          <w:rFonts w:ascii="Arial" w:hAnsi="Arial"/>
          <w:b/>
          <w:bCs/>
          <w:sz w:val="28"/>
          <w:szCs w:val="28"/>
        </w:rPr>
        <w:t xml:space="preserve"> </w:t>
      </w:r>
    </w:p>
    <w:p w:rsidR="00E02D34" w:rsidRDefault="00E02D34" w:rsidP="00E02D34">
      <w:pPr>
        <w:jc w:val="both"/>
        <w:rPr>
          <w:rFonts w:ascii="Arial" w:hAnsi="Arial"/>
          <w:b/>
          <w:bCs/>
          <w:sz w:val="28"/>
          <w:szCs w:val="28"/>
        </w:rPr>
      </w:pPr>
    </w:p>
    <w:p w:rsidR="00E02D34" w:rsidRDefault="00E02D34" w:rsidP="00E02D34">
      <w:pPr>
        <w:jc w:val="both"/>
        <w:rPr>
          <w:rFonts w:ascii="Arial" w:hAnsi="Arial"/>
          <w:b/>
          <w:bCs/>
          <w:sz w:val="28"/>
          <w:szCs w:val="28"/>
        </w:rPr>
      </w:pPr>
      <w:r>
        <w:rPr>
          <w:rFonts w:ascii="Arial" w:hAnsi="Arial"/>
          <w:b/>
          <w:bCs/>
          <w:sz w:val="28"/>
          <w:szCs w:val="28"/>
        </w:rPr>
        <w:lastRenderedPageBreak/>
        <w:t xml:space="preserve">7.- Descripción del Bien: </w:t>
      </w:r>
      <w:r w:rsidR="00161D5B">
        <w:rPr>
          <w:rFonts w:ascii="Arial" w:hAnsi="Arial"/>
          <w:b/>
          <w:bCs/>
          <w:sz w:val="28"/>
          <w:szCs w:val="28"/>
        </w:rPr>
        <w:t xml:space="preserve">tipo de Bien un </w:t>
      </w:r>
      <w:r w:rsidR="002D4F82">
        <w:rPr>
          <w:rFonts w:ascii="Arial" w:hAnsi="Arial"/>
          <w:b/>
          <w:bCs/>
          <w:sz w:val="28"/>
          <w:szCs w:val="28"/>
        </w:rPr>
        <w:t>SISTEMA DE CÁMARAS DE VIGILANCIA DEL SOAPAJ</w:t>
      </w:r>
      <w:r>
        <w:rPr>
          <w:rFonts w:ascii="Arial" w:hAnsi="Arial"/>
          <w:b/>
          <w:bCs/>
          <w:sz w:val="28"/>
          <w:szCs w:val="28"/>
        </w:rPr>
        <w:t xml:space="preserve">. Dice que </w:t>
      </w:r>
      <w:r w:rsidR="002D4F82">
        <w:rPr>
          <w:rFonts w:ascii="Arial" w:hAnsi="Arial"/>
          <w:b/>
          <w:bCs/>
          <w:sz w:val="28"/>
          <w:szCs w:val="28"/>
        </w:rPr>
        <w:t xml:space="preserve">no tiene acceso a las contraseñas del DVR que monitorean cámaras de la oficina del SOAPAJ, y al solicitar la reprogramación de las mismas, </w:t>
      </w:r>
      <w:r w:rsidR="006D38FF">
        <w:rPr>
          <w:rFonts w:ascii="Arial" w:hAnsi="Arial"/>
          <w:b/>
          <w:bCs/>
          <w:sz w:val="28"/>
          <w:szCs w:val="28"/>
        </w:rPr>
        <w:t xml:space="preserve">los antiguos encargados, el C. ALEJANDRO JACOBO RODRÍGUEZ y </w:t>
      </w:r>
      <w:r w:rsidR="00013F72">
        <w:rPr>
          <w:rFonts w:ascii="Arial" w:hAnsi="Arial"/>
          <w:b/>
          <w:bCs/>
          <w:sz w:val="28"/>
          <w:szCs w:val="28"/>
        </w:rPr>
        <w:t>ALEJANDRA JIMENEZ DÍAZ</w:t>
      </w:r>
      <w:r w:rsidR="006D38FF">
        <w:rPr>
          <w:rFonts w:ascii="Arial" w:hAnsi="Arial"/>
          <w:b/>
          <w:bCs/>
          <w:sz w:val="28"/>
          <w:szCs w:val="28"/>
        </w:rPr>
        <w:t xml:space="preserve"> manifestaron no saber las contraseñas, además se acudió al negocio COPYNET donde se tenía registro de la factura de la compra de las cámaras de vigilancia y </w:t>
      </w:r>
      <w:r w:rsidR="002D4F82">
        <w:rPr>
          <w:rFonts w:ascii="Arial" w:hAnsi="Arial"/>
          <w:b/>
          <w:bCs/>
          <w:sz w:val="28"/>
          <w:szCs w:val="28"/>
        </w:rPr>
        <w:t xml:space="preserve"> </w:t>
      </w:r>
      <w:r w:rsidR="006D38FF">
        <w:rPr>
          <w:rFonts w:ascii="Arial" w:hAnsi="Arial"/>
          <w:b/>
          <w:bCs/>
          <w:sz w:val="28"/>
          <w:szCs w:val="28"/>
        </w:rPr>
        <w:t>se encontró que ellos solo facilitaron la factura, pero quien vendió e instaló las cámaras fue el dueño del establecimiento HOSPITAL DE CELULARES, quien además de infringir la ley al lucrar con la factura, también se negó a proporcionar las contraseñas.</w:t>
      </w:r>
    </w:p>
    <w:p w:rsidR="00E02D34" w:rsidRDefault="00E02D34" w:rsidP="00C80060">
      <w:pPr>
        <w:jc w:val="both"/>
        <w:rPr>
          <w:rFonts w:ascii="Arial" w:hAnsi="Arial"/>
          <w:b/>
          <w:bCs/>
          <w:sz w:val="28"/>
          <w:szCs w:val="28"/>
        </w:rPr>
      </w:pPr>
    </w:p>
    <w:p w:rsidR="00C80060" w:rsidRPr="008B1F5A" w:rsidRDefault="00C80060" w:rsidP="00C80060">
      <w:pPr>
        <w:jc w:val="both"/>
        <w:rPr>
          <w:rFonts w:ascii="Arial" w:hAnsi="Arial"/>
          <w:b/>
          <w:bCs/>
          <w:sz w:val="28"/>
          <w:szCs w:val="28"/>
        </w:rPr>
      </w:pPr>
    </w:p>
    <w:p w:rsidR="00C80060" w:rsidRPr="009E0616" w:rsidRDefault="00C80060" w:rsidP="00C80060">
      <w:pPr>
        <w:jc w:val="both"/>
        <w:rPr>
          <w:rFonts w:ascii="Arial" w:eastAsia="Times New Roman" w:hAnsi="Arial"/>
          <w:b/>
          <w:sz w:val="28"/>
          <w:szCs w:val="28"/>
          <w:lang w:val="es-MX" w:eastAsia="es-MX"/>
        </w:rPr>
      </w:pPr>
      <w:r w:rsidRPr="009E0616">
        <w:rPr>
          <w:rFonts w:ascii="Arial" w:eastAsia="Times New Roman" w:hAnsi="Arial"/>
          <w:b/>
          <w:sz w:val="28"/>
          <w:szCs w:val="28"/>
          <w:lang w:val="es-MX" w:eastAsia="es-MX"/>
        </w:rPr>
        <w:t>Con las manifestaciones de las observaciones antes mencionadas se tiene que la y/o el Presidente, Sindico y Secretario de Gobierno Municipales violentaron el principio de legalidad al no</w:t>
      </w:r>
      <w:r>
        <w:rPr>
          <w:rFonts w:ascii="Arial" w:eastAsia="Times New Roman" w:hAnsi="Arial"/>
          <w:b/>
          <w:sz w:val="28"/>
          <w:szCs w:val="28"/>
          <w:lang w:val="es-MX" w:eastAsia="es-MX"/>
        </w:rPr>
        <w:t>,</w:t>
      </w:r>
      <w:r w:rsidRPr="009E0616">
        <w:rPr>
          <w:rFonts w:ascii="Arial" w:eastAsia="Times New Roman" w:hAnsi="Arial"/>
          <w:b/>
          <w:sz w:val="28"/>
          <w:szCs w:val="28"/>
          <w:lang w:val="es-MX" w:eastAsia="es-MX"/>
        </w:rPr>
        <w:t xml:space="preserve"> ceñirse en su actuación a lo que le ordena la ley, que lo es, Inspeccionar que todas las dependencias municipales funcionen debidamente tener actualizado, además de cuidar se conserven en buen estado los bienes que integran el patrimonio municipal, tener a su cargo el patrimonio mueble e inmueble municipal, formular el inventario de bienes muebles e inmuebles que conformen el patrimonio del municipio en coordinación con el Síndico Municipal, y los Ayuntamientos deben de registrar en su contabilidad los bienes muebles e inmuebles propiedad del municipio destinados a la prestación de un servicio público ;es decir, el INVENTARIO DE BIENES MUEBLES E INMUEBLES (Artículo 80 Frac. V, XXVI, 84 Frac. VI, 100 Frac. XVI, 182 y 183 de la Ley Orgánica del Municipio del Estado de Zacatecas, Artículo 23, 24, 25, 27  y 28 de La Ley General de Contabilidad Gubernamental, incurriendo en una responsabilidad, en virtud de no actualizar y depurar el inventario de bienes muebles e inmuebles de forma semestral y la correspondiente publicación.</w:t>
      </w:r>
    </w:p>
    <w:p w:rsidR="00C80060" w:rsidRDefault="00C80060" w:rsidP="00C80060">
      <w:pPr>
        <w:jc w:val="both"/>
        <w:rPr>
          <w:rFonts w:ascii="Arial" w:eastAsia="Times New Roman" w:hAnsi="Arial"/>
          <w:b/>
          <w:color w:val="000000"/>
          <w:sz w:val="28"/>
          <w:szCs w:val="28"/>
          <w:lang w:val="es-MX" w:eastAsia="es-MX"/>
        </w:rPr>
      </w:pPr>
    </w:p>
    <w:p w:rsidR="00C80060" w:rsidRDefault="00C80060" w:rsidP="00C80060">
      <w:pPr>
        <w:jc w:val="both"/>
        <w:rPr>
          <w:rFonts w:ascii="Arial" w:eastAsia="Times New Roman" w:hAnsi="Arial"/>
          <w:b/>
          <w:color w:val="000000"/>
          <w:sz w:val="28"/>
          <w:szCs w:val="28"/>
          <w:lang w:val="es-MX" w:eastAsia="es-MX"/>
        </w:rPr>
      </w:pPr>
    </w:p>
    <w:p w:rsidR="00C80060" w:rsidRDefault="00C80060" w:rsidP="00C80060">
      <w:pPr>
        <w:tabs>
          <w:tab w:val="left" w:leader="hyphen" w:pos="9639"/>
        </w:tabs>
        <w:spacing w:line="256" w:lineRule="exact"/>
        <w:ind w:right="51"/>
        <w:jc w:val="both"/>
        <w:rPr>
          <w:rFonts w:ascii="Arial" w:hAnsi="Arial"/>
          <w:bCs/>
          <w:sz w:val="28"/>
          <w:szCs w:val="28"/>
        </w:rPr>
      </w:pPr>
      <w:r w:rsidRPr="003641EB">
        <w:rPr>
          <w:rFonts w:ascii="Arial" w:hAnsi="Arial"/>
          <w:bCs/>
          <w:sz w:val="28"/>
          <w:szCs w:val="28"/>
        </w:rPr>
        <w:lastRenderedPageBreak/>
        <w:t>Siendo todo lo que en este momento se hace constar para los efectos a que haya lugar.</w:t>
      </w:r>
      <w:r>
        <w:rPr>
          <w:rFonts w:ascii="Arial" w:hAnsi="Arial"/>
          <w:bCs/>
          <w:sz w:val="28"/>
          <w:szCs w:val="28"/>
        </w:rPr>
        <w:t xml:space="preserve"> --------------------------------------------------------------------</w:t>
      </w:r>
    </w:p>
    <w:p w:rsidR="00C80060" w:rsidRPr="003641EB" w:rsidRDefault="00C80060" w:rsidP="00C80060">
      <w:pPr>
        <w:tabs>
          <w:tab w:val="left" w:leader="hyphen" w:pos="9639"/>
        </w:tabs>
        <w:spacing w:line="256" w:lineRule="exact"/>
        <w:ind w:right="51"/>
        <w:jc w:val="both"/>
        <w:rPr>
          <w:rFonts w:ascii="Arial" w:hAnsi="Arial"/>
          <w:bCs/>
          <w:sz w:val="28"/>
          <w:szCs w:val="28"/>
        </w:rPr>
      </w:pPr>
    </w:p>
    <w:p w:rsidR="00C80060" w:rsidRPr="003641EB" w:rsidRDefault="00C80060" w:rsidP="00C80060">
      <w:pPr>
        <w:tabs>
          <w:tab w:val="left" w:leader="hyphen" w:pos="9639"/>
        </w:tabs>
        <w:spacing w:line="256" w:lineRule="exact"/>
        <w:ind w:right="51"/>
        <w:jc w:val="both"/>
        <w:rPr>
          <w:rFonts w:ascii="Arial" w:hAnsi="Arial"/>
          <w:b/>
          <w:sz w:val="28"/>
          <w:szCs w:val="28"/>
        </w:rPr>
      </w:pPr>
    </w:p>
    <w:p w:rsidR="00C80060" w:rsidRDefault="00C80060" w:rsidP="00C80060">
      <w:pPr>
        <w:tabs>
          <w:tab w:val="left" w:leader="hyphen" w:pos="9639"/>
        </w:tabs>
        <w:spacing w:line="256" w:lineRule="exact"/>
        <w:ind w:right="51"/>
        <w:jc w:val="both"/>
        <w:rPr>
          <w:rFonts w:ascii="Arial" w:hAnsi="Arial"/>
          <w:b/>
          <w:sz w:val="28"/>
          <w:szCs w:val="28"/>
        </w:rPr>
      </w:pPr>
      <w:r w:rsidRPr="003641EB">
        <w:rPr>
          <w:rFonts w:ascii="Arial" w:hAnsi="Arial"/>
          <w:b/>
          <w:sz w:val="28"/>
          <w:szCs w:val="28"/>
        </w:rPr>
        <w:t>III. CIERRE DEL ACTA: ----------------------------------------------------------</w:t>
      </w:r>
      <w:r>
        <w:rPr>
          <w:rFonts w:ascii="Arial" w:hAnsi="Arial"/>
          <w:b/>
          <w:sz w:val="28"/>
          <w:szCs w:val="28"/>
        </w:rPr>
        <w:t>-----------------------------------------------------------------------------------------------</w:t>
      </w:r>
    </w:p>
    <w:p w:rsidR="00C80060" w:rsidRDefault="00C80060" w:rsidP="00C80060">
      <w:pPr>
        <w:tabs>
          <w:tab w:val="left" w:leader="hyphen" w:pos="9639"/>
        </w:tabs>
        <w:spacing w:line="256" w:lineRule="exact"/>
        <w:ind w:right="51"/>
        <w:jc w:val="both"/>
        <w:rPr>
          <w:rFonts w:ascii="Arial" w:hAnsi="Arial"/>
          <w:b/>
          <w:sz w:val="28"/>
          <w:szCs w:val="28"/>
        </w:rPr>
      </w:pPr>
    </w:p>
    <w:p w:rsidR="00C80060" w:rsidRPr="003641EB" w:rsidRDefault="00C80060" w:rsidP="00C80060">
      <w:pPr>
        <w:tabs>
          <w:tab w:val="left" w:leader="hyphen" w:pos="9639"/>
        </w:tabs>
        <w:spacing w:line="256" w:lineRule="exact"/>
        <w:ind w:right="51"/>
        <w:jc w:val="both"/>
        <w:rPr>
          <w:rFonts w:ascii="Arial" w:hAnsi="Arial"/>
          <w:sz w:val="28"/>
          <w:szCs w:val="28"/>
        </w:rPr>
      </w:pPr>
      <w:bookmarkStart w:id="0" w:name="_GoBack"/>
      <w:bookmarkEnd w:id="0"/>
      <w:r w:rsidRPr="003641EB">
        <w:rPr>
          <w:rFonts w:ascii="Arial" w:hAnsi="Arial"/>
          <w:sz w:val="28"/>
          <w:szCs w:val="28"/>
        </w:rPr>
        <w:t xml:space="preserve">No habiendo otro asunto que </w:t>
      </w:r>
      <w:r>
        <w:rPr>
          <w:rFonts w:ascii="Arial" w:hAnsi="Arial"/>
          <w:sz w:val="28"/>
          <w:szCs w:val="28"/>
        </w:rPr>
        <w:t>hacer constar</w:t>
      </w:r>
      <w:r w:rsidRPr="003641EB">
        <w:rPr>
          <w:rFonts w:ascii="Arial" w:hAnsi="Arial"/>
          <w:sz w:val="28"/>
          <w:szCs w:val="28"/>
        </w:rPr>
        <w:t xml:space="preserve">, se da por </w:t>
      </w:r>
      <w:r>
        <w:rPr>
          <w:rFonts w:ascii="Arial" w:hAnsi="Arial"/>
          <w:sz w:val="28"/>
          <w:szCs w:val="28"/>
        </w:rPr>
        <w:t>concluida</w:t>
      </w:r>
      <w:r w:rsidRPr="003641EB">
        <w:rPr>
          <w:rFonts w:ascii="Arial" w:hAnsi="Arial"/>
          <w:sz w:val="28"/>
          <w:szCs w:val="28"/>
        </w:rPr>
        <w:t xml:space="preserve"> la presente actuación, siendo l</w:t>
      </w:r>
      <w:r>
        <w:rPr>
          <w:rFonts w:ascii="Arial" w:hAnsi="Arial"/>
          <w:sz w:val="28"/>
          <w:szCs w:val="28"/>
        </w:rPr>
        <w:t>as (</w:t>
      </w:r>
      <w:r w:rsidR="006D38FF">
        <w:rPr>
          <w:rFonts w:ascii="Arial" w:hAnsi="Arial"/>
          <w:sz w:val="28"/>
          <w:szCs w:val="28"/>
        </w:rPr>
        <w:t>15</w:t>
      </w:r>
      <w:r>
        <w:rPr>
          <w:rFonts w:ascii="Arial" w:hAnsi="Arial"/>
          <w:sz w:val="28"/>
          <w:szCs w:val="28"/>
        </w:rPr>
        <w:t>:</w:t>
      </w:r>
      <w:r w:rsidR="006D38FF">
        <w:rPr>
          <w:rFonts w:ascii="Arial" w:hAnsi="Arial"/>
          <w:sz w:val="28"/>
          <w:szCs w:val="28"/>
        </w:rPr>
        <w:t>20</w:t>
      </w:r>
      <w:r>
        <w:rPr>
          <w:rFonts w:ascii="Arial" w:hAnsi="Arial"/>
          <w:sz w:val="28"/>
          <w:szCs w:val="28"/>
        </w:rPr>
        <w:t>)</w:t>
      </w:r>
      <w:r w:rsidRPr="003641EB">
        <w:rPr>
          <w:rFonts w:ascii="Arial" w:hAnsi="Arial"/>
          <w:b/>
          <w:noProof/>
          <w:color w:val="000000"/>
          <w:spacing w:val="1"/>
          <w:w w:val="95"/>
          <w:sz w:val="28"/>
          <w:szCs w:val="28"/>
        </w:rPr>
        <w:t xml:space="preserve"> </w:t>
      </w:r>
      <w:r w:rsidRPr="003641EB">
        <w:rPr>
          <w:rFonts w:ascii="Arial" w:hAnsi="Arial"/>
          <w:sz w:val="28"/>
          <w:szCs w:val="28"/>
        </w:rPr>
        <w:t xml:space="preserve">horas del día de su inicio, levantándose la presente Acta en </w:t>
      </w:r>
      <w:r>
        <w:rPr>
          <w:rFonts w:ascii="Arial" w:hAnsi="Arial"/>
          <w:sz w:val="28"/>
          <w:szCs w:val="28"/>
        </w:rPr>
        <w:t>tres</w:t>
      </w:r>
      <w:r w:rsidRPr="003641EB">
        <w:rPr>
          <w:rFonts w:ascii="Arial" w:hAnsi="Arial"/>
          <w:sz w:val="28"/>
          <w:szCs w:val="28"/>
        </w:rPr>
        <w:t xml:space="preserve"> tantos, a los que</w:t>
      </w:r>
      <w:r>
        <w:rPr>
          <w:rFonts w:ascii="Arial" w:hAnsi="Arial"/>
          <w:sz w:val="28"/>
          <w:szCs w:val="28"/>
        </w:rPr>
        <w:t xml:space="preserve"> en su caso</w:t>
      </w:r>
      <w:r w:rsidRPr="003641EB">
        <w:rPr>
          <w:rFonts w:ascii="Arial" w:hAnsi="Arial"/>
          <w:sz w:val="28"/>
          <w:szCs w:val="28"/>
        </w:rPr>
        <w:t xml:space="preserve"> se  anexa</w:t>
      </w:r>
      <w:r>
        <w:rPr>
          <w:rFonts w:ascii="Arial" w:hAnsi="Arial"/>
          <w:sz w:val="28"/>
          <w:szCs w:val="28"/>
        </w:rPr>
        <w:t>n</w:t>
      </w:r>
      <w:r w:rsidRPr="003641EB">
        <w:rPr>
          <w:rFonts w:ascii="Arial" w:hAnsi="Arial"/>
          <w:sz w:val="28"/>
          <w:szCs w:val="28"/>
        </w:rPr>
        <w:t xml:space="preserve"> los documentos aquí mencionados y se distribuyen de la siguiente manera, un tanto </w:t>
      </w:r>
      <w:r>
        <w:rPr>
          <w:rFonts w:ascii="Arial" w:hAnsi="Arial"/>
          <w:sz w:val="28"/>
          <w:szCs w:val="28"/>
        </w:rPr>
        <w:t xml:space="preserve">para la comisión de Recepción para </w:t>
      </w:r>
      <w:r w:rsidRPr="003641EB">
        <w:rPr>
          <w:rFonts w:ascii="Arial" w:hAnsi="Arial"/>
          <w:sz w:val="28"/>
          <w:szCs w:val="28"/>
        </w:rPr>
        <w:t>ser integrado a las actuaciones de</w:t>
      </w:r>
      <w:r>
        <w:rPr>
          <w:rFonts w:ascii="Arial" w:hAnsi="Arial"/>
          <w:sz w:val="28"/>
          <w:szCs w:val="28"/>
        </w:rPr>
        <w:t xml:space="preserve"> </w:t>
      </w:r>
      <w:r w:rsidRPr="003641EB">
        <w:rPr>
          <w:rFonts w:ascii="Arial" w:hAnsi="Arial"/>
          <w:sz w:val="28"/>
          <w:szCs w:val="28"/>
        </w:rPr>
        <w:t>l</w:t>
      </w:r>
      <w:r>
        <w:rPr>
          <w:rFonts w:ascii="Arial" w:hAnsi="Arial"/>
          <w:sz w:val="28"/>
          <w:szCs w:val="28"/>
        </w:rPr>
        <w:t>a</w:t>
      </w:r>
      <w:r w:rsidRPr="003641EB">
        <w:rPr>
          <w:rFonts w:ascii="Arial" w:hAnsi="Arial"/>
          <w:sz w:val="28"/>
          <w:szCs w:val="28"/>
        </w:rPr>
        <w:t xml:space="preserve"> </w:t>
      </w:r>
      <w:r>
        <w:rPr>
          <w:rFonts w:ascii="Arial" w:hAnsi="Arial"/>
          <w:sz w:val="28"/>
          <w:szCs w:val="28"/>
        </w:rPr>
        <w:t>Presente etapa de Verificación y Validación Física del Expediente</w:t>
      </w:r>
      <w:r w:rsidRPr="003641EB">
        <w:rPr>
          <w:rFonts w:ascii="Arial" w:hAnsi="Arial"/>
          <w:sz w:val="28"/>
          <w:szCs w:val="28"/>
        </w:rPr>
        <w:t xml:space="preserve"> de la Entrega–Recepción Institucional</w:t>
      </w:r>
      <w:r>
        <w:rPr>
          <w:rFonts w:ascii="Arial" w:hAnsi="Arial"/>
          <w:sz w:val="28"/>
          <w:szCs w:val="28"/>
        </w:rPr>
        <w:t>, el segundo tanto para el Órgano Interno de Control o quien en este momento lo represente para efectos de las notificaciones a que haya lugar</w:t>
      </w:r>
      <w:r w:rsidRPr="003641EB">
        <w:rPr>
          <w:rFonts w:ascii="Arial" w:hAnsi="Arial"/>
          <w:sz w:val="28"/>
          <w:szCs w:val="28"/>
        </w:rPr>
        <w:t xml:space="preserve"> y el </w:t>
      </w:r>
      <w:r>
        <w:rPr>
          <w:rFonts w:ascii="Arial" w:hAnsi="Arial"/>
          <w:sz w:val="28"/>
          <w:szCs w:val="28"/>
        </w:rPr>
        <w:t>tercer</w:t>
      </w:r>
      <w:r w:rsidRPr="003641EB">
        <w:rPr>
          <w:rFonts w:ascii="Arial" w:hAnsi="Arial"/>
          <w:sz w:val="28"/>
          <w:szCs w:val="28"/>
        </w:rPr>
        <w:t xml:space="preserve"> tanto para </w:t>
      </w:r>
      <w:r>
        <w:rPr>
          <w:rFonts w:ascii="Arial" w:hAnsi="Arial"/>
          <w:sz w:val="28"/>
          <w:szCs w:val="28"/>
        </w:rPr>
        <w:t>quien levantó la presente acta</w:t>
      </w:r>
      <w:r w:rsidRPr="003641EB">
        <w:rPr>
          <w:rFonts w:ascii="Arial" w:hAnsi="Arial"/>
          <w:sz w:val="28"/>
          <w:szCs w:val="28"/>
        </w:rPr>
        <w:t>. ---------------------------------------------------------------------------------</w:t>
      </w:r>
    </w:p>
    <w:p w:rsidR="00C80060" w:rsidRPr="003641EB" w:rsidRDefault="00C80060" w:rsidP="00C80060">
      <w:pPr>
        <w:tabs>
          <w:tab w:val="left" w:leader="hyphen" w:pos="9639"/>
        </w:tabs>
        <w:spacing w:line="256" w:lineRule="exact"/>
        <w:ind w:right="51"/>
        <w:jc w:val="both"/>
        <w:rPr>
          <w:rFonts w:ascii="Arial" w:hAnsi="Arial"/>
          <w:b/>
          <w:sz w:val="28"/>
          <w:szCs w:val="28"/>
        </w:rPr>
      </w:pPr>
    </w:p>
    <w:tbl>
      <w:tblPr>
        <w:tblStyle w:val="Tablaconcuadrcula"/>
        <w:tblW w:w="5000" w:type="pct"/>
        <w:jc w:val="center"/>
        <w:tblLook w:val="04A0" w:firstRow="1" w:lastRow="0" w:firstColumn="1" w:lastColumn="0" w:noHBand="0" w:noVBand="1"/>
      </w:tblPr>
      <w:tblGrid>
        <w:gridCol w:w="3010"/>
        <w:gridCol w:w="3022"/>
        <w:gridCol w:w="11"/>
        <w:gridCol w:w="3011"/>
      </w:tblGrid>
      <w:tr w:rsidR="00C80060" w:rsidRPr="003641EB" w:rsidTr="005B17AC">
        <w:trPr>
          <w:jc w:val="center"/>
        </w:trPr>
        <w:tc>
          <w:tcPr>
            <w:tcW w:w="5000" w:type="pct"/>
            <w:gridSpan w:val="4"/>
            <w:shd w:val="clear" w:color="auto" w:fill="800000"/>
          </w:tcPr>
          <w:p w:rsidR="00C80060" w:rsidRPr="003641EB" w:rsidRDefault="00C80060" w:rsidP="005B17AC">
            <w:pPr>
              <w:pStyle w:val="Sinespaciado"/>
              <w:jc w:val="center"/>
              <w:rPr>
                <w:rFonts w:ascii="Arial" w:hAnsi="Arial"/>
                <w:b/>
                <w:szCs w:val="28"/>
              </w:rPr>
            </w:pPr>
            <w:r w:rsidRPr="003641EB">
              <w:rPr>
                <w:rFonts w:ascii="Arial" w:hAnsi="Arial"/>
                <w:b/>
                <w:szCs w:val="28"/>
              </w:rPr>
              <w:t xml:space="preserve"> FIRMAS</w:t>
            </w:r>
            <w:r>
              <w:rPr>
                <w:rFonts w:ascii="Arial" w:hAnsi="Arial"/>
                <w:b/>
                <w:szCs w:val="28"/>
              </w:rPr>
              <w:t xml:space="preserve"> </w:t>
            </w:r>
          </w:p>
        </w:tc>
      </w:tr>
      <w:tr w:rsidR="00C80060" w:rsidRPr="003641EB" w:rsidTr="005B17AC">
        <w:trPr>
          <w:jc w:val="center"/>
        </w:trPr>
        <w:tc>
          <w:tcPr>
            <w:tcW w:w="1662" w:type="pct"/>
            <w:shd w:val="clear" w:color="auto" w:fill="800000"/>
          </w:tcPr>
          <w:p w:rsidR="00C80060" w:rsidRPr="003641EB" w:rsidRDefault="00C80060" w:rsidP="005B17AC">
            <w:pPr>
              <w:pStyle w:val="Sinespaciado"/>
              <w:jc w:val="center"/>
              <w:rPr>
                <w:rFonts w:ascii="Arial" w:hAnsi="Arial"/>
                <w:szCs w:val="28"/>
              </w:rPr>
            </w:pPr>
            <w:r w:rsidRPr="003641EB">
              <w:rPr>
                <w:rFonts w:ascii="Arial" w:hAnsi="Arial"/>
                <w:szCs w:val="28"/>
              </w:rPr>
              <w:t>NOMBRE</w:t>
            </w:r>
          </w:p>
        </w:tc>
        <w:tc>
          <w:tcPr>
            <w:tcW w:w="1675" w:type="pct"/>
            <w:gridSpan w:val="2"/>
            <w:shd w:val="clear" w:color="auto" w:fill="800000"/>
          </w:tcPr>
          <w:p w:rsidR="00C80060" w:rsidRPr="003641EB" w:rsidRDefault="00C80060" w:rsidP="005B17AC">
            <w:pPr>
              <w:pStyle w:val="Sinespaciado"/>
              <w:jc w:val="center"/>
              <w:rPr>
                <w:rFonts w:ascii="Arial" w:hAnsi="Arial"/>
                <w:szCs w:val="28"/>
              </w:rPr>
            </w:pPr>
            <w:r w:rsidRPr="003641EB">
              <w:rPr>
                <w:rFonts w:ascii="Arial" w:hAnsi="Arial"/>
                <w:szCs w:val="28"/>
              </w:rPr>
              <w:t>REPRESENTACIÓN</w:t>
            </w:r>
          </w:p>
        </w:tc>
        <w:tc>
          <w:tcPr>
            <w:tcW w:w="1663" w:type="pct"/>
            <w:shd w:val="clear" w:color="auto" w:fill="800000"/>
          </w:tcPr>
          <w:p w:rsidR="00C80060" w:rsidRPr="003641EB" w:rsidRDefault="00C80060" w:rsidP="005B17AC">
            <w:pPr>
              <w:pStyle w:val="Sinespaciado"/>
              <w:jc w:val="center"/>
              <w:rPr>
                <w:rFonts w:ascii="Arial" w:hAnsi="Arial"/>
                <w:szCs w:val="28"/>
              </w:rPr>
            </w:pPr>
            <w:r w:rsidRPr="003641EB">
              <w:rPr>
                <w:rFonts w:ascii="Arial" w:hAnsi="Arial"/>
                <w:szCs w:val="28"/>
              </w:rPr>
              <w:t xml:space="preserve">FIRMA </w:t>
            </w:r>
          </w:p>
        </w:tc>
      </w:tr>
      <w:tr w:rsidR="00C80060" w:rsidRPr="003641EB" w:rsidTr="005B17AC">
        <w:trPr>
          <w:jc w:val="center"/>
        </w:trPr>
        <w:tc>
          <w:tcPr>
            <w:tcW w:w="1662" w:type="pct"/>
          </w:tcPr>
          <w:p w:rsidR="00C80060" w:rsidRPr="003641EB" w:rsidRDefault="00C80060" w:rsidP="00C80060">
            <w:pPr>
              <w:pStyle w:val="Sinespaciado"/>
              <w:jc w:val="center"/>
              <w:rPr>
                <w:rFonts w:ascii="Arial" w:hAnsi="Arial"/>
                <w:szCs w:val="28"/>
              </w:rPr>
            </w:pPr>
            <w:r w:rsidRPr="00C80060">
              <w:rPr>
                <w:rFonts w:asciiTheme="minorHAnsi" w:hAnsiTheme="minorHAnsi" w:cstheme="minorHAnsi"/>
                <w:b/>
                <w:color w:val="FFFFFF" w:themeColor="background1"/>
                <w:sz w:val="28"/>
                <w:szCs w:val="28"/>
                <w:highlight w:val="black"/>
              </w:rPr>
              <w:t xml:space="preserve">MA TERESA ROMO PADILLA </w:t>
            </w:r>
          </w:p>
        </w:tc>
        <w:tc>
          <w:tcPr>
            <w:tcW w:w="1669" w:type="pct"/>
          </w:tcPr>
          <w:p w:rsidR="00C80060" w:rsidRPr="00C80060" w:rsidRDefault="00C80060" w:rsidP="00C80060">
            <w:pPr>
              <w:pStyle w:val="Sinespaciado"/>
              <w:jc w:val="center"/>
              <w:rPr>
                <w:rFonts w:asciiTheme="minorHAnsi" w:hAnsiTheme="minorHAnsi" w:cstheme="minorHAnsi"/>
                <w:b/>
                <w:color w:val="FFFFFF" w:themeColor="background1"/>
                <w:sz w:val="28"/>
                <w:szCs w:val="28"/>
                <w:highlight w:val="black"/>
              </w:rPr>
            </w:pPr>
            <w:r w:rsidRPr="00C80060">
              <w:rPr>
                <w:rFonts w:asciiTheme="minorHAnsi" w:hAnsiTheme="minorHAnsi" w:cstheme="minorHAnsi"/>
                <w:b/>
                <w:color w:val="FFFFFF" w:themeColor="background1"/>
                <w:sz w:val="28"/>
                <w:szCs w:val="28"/>
                <w:highlight w:val="black"/>
              </w:rPr>
              <w:t>DIRECTORA DEL SOAPAJ</w:t>
            </w:r>
          </w:p>
        </w:tc>
        <w:tc>
          <w:tcPr>
            <w:tcW w:w="1669" w:type="pct"/>
            <w:gridSpan w:val="2"/>
          </w:tcPr>
          <w:p w:rsidR="00C80060" w:rsidRPr="003641EB" w:rsidRDefault="00C80060" w:rsidP="005B17AC">
            <w:pPr>
              <w:pStyle w:val="Sinespaciado"/>
              <w:jc w:val="center"/>
              <w:rPr>
                <w:rFonts w:ascii="Arial" w:hAnsi="Arial"/>
                <w:szCs w:val="28"/>
              </w:rPr>
            </w:pPr>
          </w:p>
        </w:tc>
      </w:tr>
      <w:tr w:rsidR="00C80060" w:rsidRPr="003641EB" w:rsidTr="005B17AC">
        <w:trPr>
          <w:jc w:val="center"/>
        </w:trPr>
        <w:tc>
          <w:tcPr>
            <w:tcW w:w="1662" w:type="pct"/>
          </w:tcPr>
          <w:p w:rsidR="00C80060" w:rsidRPr="00B71DE5" w:rsidRDefault="00D431E2" w:rsidP="005B17AC">
            <w:pPr>
              <w:pStyle w:val="Sinespaciado"/>
              <w:jc w:val="center"/>
              <w:rPr>
                <w:rFonts w:asciiTheme="minorHAnsi" w:hAnsiTheme="minorHAnsi" w:cstheme="minorHAnsi"/>
                <w:b/>
                <w:color w:val="FFFFFF" w:themeColor="background1"/>
                <w:sz w:val="28"/>
                <w:szCs w:val="28"/>
                <w:highlight w:val="black"/>
              </w:rPr>
            </w:pPr>
            <w:r>
              <w:rPr>
                <w:rFonts w:asciiTheme="minorHAnsi" w:hAnsiTheme="minorHAnsi" w:cstheme="minorHAnsi"/>
                <w:b/>
                <w:color w:val="FFFFFF" w:themeColor="background1"/>
                <w:sz w:val="28"/>
                <w:szCs w:val="28"/>
                <w:highlight w:val="black"/>
              </w:rPr>
              <w:t>ANA MARÍA VEGA AGUILAR</w:t>
            </w:r>
          </w:p>
        </w:tc>
        <w:tc>
          <w:tcPr>
            <w:tcW w:w="1669" w:type="pct"/>
          </w:tcPr>
          <w:p w:rsidR="00C80060" w:rsidRPr="00B71DE5" w:rsidRDefault="00C80060" w:rsidP="005B17AC">
            <w:pPr>
              <w:pStyle w:val="Sinespaciado"/>
              <w:jc w:val="center"/>
              <w:rPr>
                <w:rFonts w:asciiTheme="minorHAnsi" w:hAnsiTheme="minorHAnsi" w:cstheme="minorHAnsi"/>
                <w:b/>
                <w:color w:val="FFFFFF" w:themeColor="background1"/>
                <w:sz w:val="28"/>
                <w:szCs w:val="28"/>
                <w:highlight w:val="black"/>
              </w:rPr>
            </w:pPr>
            <w:r>
              <w:rPr>
                <w:rFonts w:asciiTheme="minorHAnsi" w:hAnsiTheme="minorHAnsi" w:cstheme="minorHAnsi"/>
                <w:b/>
                <w:color w:val="FFFFFF" w:themeColor="background1"/>
                <w:sz w:val="28"/>
                <w:szCs w:val="28"/>
                <w:highlight w:val="black"/>
              </w:rPr>
              <w:t>SECRETARI</w:t>
            </w:r>
            <w:r w:rsidR="009E7065">
              <w:rPr>
                <w:rFonts w:asciiTheme="minorHAnsi" w:hAnsiTheme="minorHAnsi" w:cstheme="minorHAnsi"/>
                <w:b/>
                <w:color w:val="FFFFFF" w:themeColor="background1"/>
                <w:sz w:val="28"/>
                <w:szCs w:val="28"/>
                <w:highlight w:val="black"/>
              </w:rPr>
              <w:t>A</w:t>
            </w:r>
            <w:r w:rsidR="009E7065" w:rsidRPr="00C80060">
              <w:rPr>
                <w:rFonts w:asciiTheme="minorHAnsi" w:hAnsiTheme="minorHAnsi" w:cstheme="minorHAnsi"/>
                <w:b/>
                <w:color w:val="FFFFFF" w:themeColor="background1"/>
                <w:sz w:val="28"/>
                <w:szCs w:val="28"/>
                <w:highlight w:val="black"/>
              </w:rPr>
              <w:t xml:space="preserve"> </w:t>
            </w:r>
            <w:r>
              <w:rPr>
                <w:rFonts w:asciiTheme="minorHAnsi" w:hAnsiTheme="minorHAnsi" w:cstheme="minorHAnsi"/>
                <w:b/>
                <w:color w:val="FFFFFF" w:themeColor="background1"/>
                <w:sz w:val="28"/>
                <w:szCs w:val="28"/>
                <w:highlight w:val="black"/>
              </w:rPr>
              <w:t xml:space="preserve">DEL </w:t>
            </w:r>
            <w:r w:rsidR="009E7065" w:rsidRPr="00C80060">
              <w:rPr>
                <w:rFonts w:asciiTheme="minorHAnsi" w:hAnsiTheme="minorHAnsi" w:cstheme="minorHAnsi"/>
                <w:b/>
                <w:color w:val="FFFFFF" w:themeColor="background1"/>
                <w:sz w:val="28"/>
                <w:szCs w:val="28"/>
                <w:highlight w:val="black"/>
              </w:rPr>
              <w:t>SOAPAJ</w:t>
            </w:r>
          </w:p>
        </w:tc>
        <w:tc>
          <w:tcPr>
            <w:tcW w:w="1669" w:type="pct"/>
            <w:gridSpan w:val="2"/>
          </w:tcPr>
          <w:p w:rsidR="00C80060" w:rsidRPr="003641EB" w:rsidRDefault="00C80060" w:rsidP="005B17AC">
            <w:pPr>
              <w:pStyle w:val="Sinespaciado"/>
              <w:jc w:val="center"/>
              <w:rPr>
                <w:rFonts w:cstheme="minorHAnsi"/>
                <w:b/>
                <w:color w:val="FFFFFF" w:themeColor="background1"/>
                <w:sz w:val="28"/>
                <w:szCs w:val="28"/>
                <w:highlight w:val="black"/>
              </w:rPr>
            </w:pPr>
          </w:p>
        </w:tc>
      </w:tr>
      <w:tr w:rsidR="00C80060" w:rsidRPr="00A32450" w:rsidTr="005B17AC">
        <w:trPr>
          <w:trHeight w:val="1101"/>
          <w:jc w:val="center"/>
        </w:trPr>
        <w:tc>
          <w:tcPr>
            <w:tcW w:w="1662" w:type="pct"/>
            <w:shd w:val="clear" w:color="auto" w:fill="auto"/>
          </w:tcPr>
          <w:p w:rsidR="00C80060" w:rsidRPr="00CF00C2" w:rsidRDefault="00E620A4" w:rsidP="005B17AC">
            <w:pPr>
              <w:pStyle w:val="Sinespaciado"/>
              <w:jc w:val="center"/>
              <w:rPr>
                <w:rFonts w:asciiTheme="minorHAnsi" w:hAnsiTheme="minorHAnsi" w:cstheme="minorHAnsi"/>
                <w:b/>
                <w:color w:val="FFFFFF" w:themeColor="background1"/>
                <w:sz w:val="28"/>
                <w:szCs w:val="28"/>
                <w:highlight w:val="black"/>
              </w:rPr>
            </w:pPr>
            <w:r>
              <w:rPr>
                <w:rFonts w:asciiTheme="minorHAnsi" w:hAnsiTheme="minorHAnsi" w:cstheme="minorHAnsi"/>
                <w:b/>
                <w:color w:val="FFFFFF" w:themeColor="background1"/>
                <w:sz w:val="28"/>
                <w:szCs w:val="28"/>
                <w:highlight w:val="black"/>
              </w:rPr>
              <w:t>MARCELO ENRIQUEZ MENA</w:t>
            </w:r>
          </w:p>
        </w:tc>
        <w:tc>
          <w:tcPr>
            <w:tcW w:w="1669" w:type="pct"/>
          </w:tcPr>
          <w:p w:rsidR="00C80060" w:rsidRPr="00A32450" w:rsidRDefault="00C80060" w:rsidP="005B17AC">
            <w:pPr>
              <w:pStyle w:val="Sinespaciado"/>
              <w:jc w:val="center"/>
              <w:rPr>
                <w:rFonts w:asciiTheme="minorHAnsi" w:hAnsiTheme="minorHAnsi" w:cstheme="minorHAnsi"/>
                <w:b/>
                <w:color w:val="FFFFFF" w:themeColor="background1"/>
                <w:sz w:val="28"/>
                <w:szCs w:val="28"/>
                <w:highlight w:val="black"/>
              </w:rPr>
            </w:pPr>
            <w:r>
              <w:rPr>
                <w:rFonts w:asciiTheme="minorHAnsi" w:hAnsiTheme="minorHAnsi" w:cstheme="minorHAnsi"/>
                <w:b/>
                <w:color w:val="FFFFFF" w:themeColor="background1"/>
                <w:sz w:val="28"/>
                <w:szCs w:val="28"/>
                <w:highlight w:val="black"/>
              </w:rPr>
              <w:t>SECRETAR</w:t>
            </w:r>
            <w:r w:rsidR="00E620A4">
              <w:rPr>
                <w:rFonts w:asciiTheme="minorHAnsi" w:hAnsiTheme="minorHAnsi" w:cstheme="minorHAnsi"/>
                <w:b/>
                <w:color w:val="FFFFFF" w:themeColor="background1"/>
                <w:sz w:val="28"/>
                <w:szCs w:val="28"/>
                <w:highlight w:val="black"/>
              </w:rPr>
              <w:t>I</w:t>
            </w:r>
            <w:r w:rsidR="00E620A4" w:rsidRPr="00C80060">
              <w:rPr>
                <w:rFonts w:asciiTheme="minorHAnsi" w:hAnsiTheme="minorHAnsi" w:cstheme="minorHAnsi"/>
                <w:b/>
                <w:color w:val="FFFFFF" w:themeColor="background1"/>
                <w:sz w:val="28"/>
                <w:szCs w:val="28"/>
                <w:highlight w:val="black"/>
              </w:rPr>
              <w:t>O</w:t>
            </w:r>
            <w:r>
              <w:rPr>
                <w:rFonts w:asciiTheme="minorHAnsi" w:hAnsiTheme="minorHAnsi" w:cstheme="minorHAnsi"/>
                <w:b/>
                <w:color w:val="FFFFFF" w:themeColor="background1"/>
                <w:sz w:val="28"/>
                <w:szCs w:val="28"/>
                <w:highlight w:val="black"/>
              </w:rPr>
              <w:t xml:space="preserve"> </w:t>
            </w:r>
            <w:r w:rsidR="009E7065">
              <w:rPr>
                <w:rFonts w:asciiTheme="minorHAnsi" w:hAnsiTheme="minorHAnsi" w:cstheme="minorHAnsi"/>
                <w:b/>
                <w:color w:val="FFFFFF" w:themeColor="background1"/>
                <w:sz w:val="28"/>
                <w:szCs w:val="28"/>
                <w:highlight w:val="black"/>
              </w:rPr>
              <w:t xml:space="preserve">DEL </w:t>
            </w:r>
            <w:r w:rsidR="009E7065" w:rsidRPr="00C80060">
              <w:rPr>
                <w:rFonts w:asciiTheme="minorHAnsi" w:hAnsiTheme="minorHAnsi" w:cstheme="minorHAnsi"/>
                <w:b/>
                <w:color w:val="FFFFFF" w:themeColor="background1"/>
                <w:sz w:val="28"/>
                <w:szCs w:val="28"/>
                <w:highlight w:val="black"/>
              </w:rPr>
              <w:t>SOAPAJ</w:t>
            </w:r>
          </w:p>
        </w:tc>
        <w:tc>
          <w:tcPr>
            <w:tcW w:w="1669" w:type="pct"/>
            <w:gridSpan w:val="2"/>
          </w:tcPr>
          <w:p w:rsidR="00C80060" w:rsidRPr="00A32450" w:rsidRDefault="00C80060" w:rsidP="005B17AC">
            <w:pPr>
              <w:pStyle w:val="Sinespaciado"/>
              <w:jc w:val="center"/>
              <w:rPr>
                <w:rFonts w:asciiTheme="minorHAnsi" w:hAnsiTheme="minorHAnsi" w:cstheme="minorHAnsi"/>
                <w:b/>
                <w:color w:val="FFFFFF" w:themeColor="background1"/>
                <w:sz w:val="28"/>
                <w:szCs w:val="28"/>
                <w:highlight w:val="black"/>
              </w:rPr>
            </w:pPr>
          </w:p>
        </w:tc>
      </w:tr>
    </w:tbl>
    <w:p w:rsidR="00C80060" w:rsidRDefault="00C80060" w:rsidP="00C80060">
      <w:pPr>
        <w:jc w:val="both"/>
        <w:rPr>
          <w:rFonts w:ascii="Arial" w:eastAsia="Times New Roman" w:hAnsi="Arial"/>
          <w:b/>
          <w:bCs/>
          <w:sz w:val="28"/>
          <w:szCs w:val="28"/>
          <w:lang w:eastAsia="es-MX"/>
        </w:rPr>
      </w:pPr>
      <w:bookmarkStart w:id="1" w:name="_Hlk516671879"/>
    </w:p>
    <w:p w:rsidR="00C80060" w:rsidRDefault="00C80060" w:rsidP="00C80060">
      <w:pPr>
        <w:jc w:val="both"/>
        <w:rPr>
          <w:rFonts w:ascii="Arial" w:eastAsia="Times New Roman" w:hAnsi="Arial"/>
          <w:b/>
          <w:bCs/>
          <w:sz w:val="28"/>
          <w:szCs w:val="28"/>
          <w:lang w:eastAsia="es-MX"/>
        </w:rPr>
      </w:pPr>
    </w:p>
    <w:p w:rsidR="00C80060" w:rsidRDefault="00C80060" w:rsidP="00C80060">
      <w:pPr>
        <w:jc w:val="both"/>
        <w:rPr>
          <w:rFonts w:ascii="Arial" w:eastAsia="Times New Roman" w:hAnsi="Arial"/>
          <w:b/>
          <w:bCs/>
          <w:sz w:val="28"/>
          <w:szCs w:val="28"/>
          <w:lang w:eastAsia="es-MX"/>
        </w:rPr>
      </w:pPr>
    </w:p>
    <w:p w:rsidR="001B624D" w:rsidRDefault="001B624D" w:rsidP="00C80060">
      <w:pPr>
        <w:jc w:val="both"/>
        <w:rPr>
          <w:rFonts w:ascii="Arial" w:eastAsia="Times New Roman" w:hAnsi="Arial"/>
          <w:b/>
          <w:bCs/>
          <w:sz w:val="28"/>
          <w:szCs w:val="28"/>
          <w:lang w:eastAsia="es-MX"/>
        </w:rPr>
      </w:pPr>
    </w:p>
    <w:p w:rsidR="001B624D" w:rsidRDefault="001B624D" w:rsidP="00C80060">
      <w:pPr>
        <w:jc w:val="both"/>
        <w:rPr>
          <w:rFonts w:ascii="Arial" w:eastAsia="Times New Roman" w:hAnsi="Arial"/>
          <w:b/>
          <w:bCs/>
          <w:sz w:val="28"/>
          <w:szCs w:val="28"/>
          <w:lang w:eastAsia="es-MX"/>
        </w:rPr>
      </w:pPr>
    </w:p>
    <w:p w:rsidR="001B624D" w:rsidRDefault="001B624D" w:rsidP="00C80060">
      <w:pPr>
        <w:jc w:val="both"/>
        <w:rPr>
          <w:rFonts w:ascii="Arial" w:eastAsia="Times New Roman" w:hAnsi="Arial"/>
          <w:b/>
          <w:bCs/>
          <w:sz w:val="28"/>
          <w:szCs w:val="28"/>
          <w:lang w:eastAsia="es-MX"/>
        </w:rPr>
      </w:pPr>
    </w:p>
    <w:p w:rsidR="00C80060" w:rsidRDefault="00C80060" w:rsidP="00C80060">
      <w:pPr>
        <w:jc w:val="both"/>
        <w:rPr>
          <w:rFonts w:ascii="Arial" w:eastAsia="Times New Roman" w:hAnsi="Arial"/>
          <w:b/>
          <w:bCs/>
          <w:sz w:val="28"/>
          <w:szCs w:val="28"/>
          <w:lang w:eastAsia="es-MX"/>
        </w:rPr>
      </w:pPr>
    </w:p>
    <w:p w:rsidR="00C80060" w:rsidRPr="003641EB" w:rsidRDefault="00C80060" w:rsidP="00C80060">
      <w:pPr>
        <w:jc w:val="both"/>
        <w:rPr>
          <w:rFonts w:ascii="Arial" w:eastAsia="Times New Roman" w:hAnsi="Arial"/>
          <w:b/>
          <w:bCs/>
          <w:sz w:val="28"/>
          <w:szCs w:val="28"/>
          <w:lang w:eastAsia="es-MX"/>
        </w:rPr>
      </w:pPr>
    </w:p>
    <w:bookmarkEnd w:id="1"/>
    <w:p w:rsidR="00A000C5" w:rsidRDefault="00A000C5"/>
    <w:p w:rsidR="00013F72" w:rsidRDefault="00013F72"/>
    <w:sectPr w:rsidR="00013F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46" w:rsidRDefault="00065F46">
      <w:r>
        <w:separator/>
      </w:r>
    </w:p>
  </w:endnote>
  <w:endnote w:type="continuationSeparator" w:id="0">
    <w:p w:rsidR="00065F46" w:rsidRDefault="0006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46" w:rsidRDefault="00065F46">
      <w:r>
        <w:separator/>
      </w:r>
    </w:p>
  </w:footnote>
  <w:footnote w:type="continuationSeparator" w:id="0">
    <w:p w:rsidR="00065F46" w:rsidRDefault="00065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6A" w:rsidRDefault="0023512D" w:rsidP="001E106A">
    <w:pPr>
      <w:pStyle w:val="Encabezado"/>
      <w:jc w:val="center"/>
      <w:rPr>
        <w:rFonts w:asciiTheme="minorHAnsi" w:hAnsiTheme="minorHAnsi" w:cstheme="minorHAnsi"/>
        <w:b/>
        <w:sz w:val="28"/>
        <w:szCs w:val="28"/>
      </w:rPr>
    </w:pPr>
    <w:bookmarkStart w:id="2" w:name="_Toc516755837"/>
    <w:bookmarkStart w:id="3" w:name="_Toc516755923"/>
    <w:bookmarkStart w:id="4" w:name="_Toc516756010"/>
    <w:bookmarkStart w:id="5" w:name="_Toc516756114"/>
    <w:bookmarkStart w:id="6" w:name="_Toc516766992"/>
    <w:bookmarkStart w:id="7" w:name="_Toc516845992"/>
    <w:bookmarkStart w:id="8" w:name="_Toc516846163"/>
    <w:bookmarkStart w:id="9" w:name="_Toc516846271"/>
    <w:r w:rsidRPr="00E93F59">
      <w:rPr>
        <w:rFonts w:asciiTheme="minorHAnsi" w:hAnsiTheme="minorHAnsi" w:cstheme="minorHAnsi"/>
        <w:b/>
        <w:sz w:val="28"/>
        <w:szCs w:val="28"/>
      </w:rPr>
      <w:t xml:space="preserve">ACTA </w:t>
    </w:r>
    <w:r>
      <w:rPr>
        <w:rFonts w:asciiTheme="minorHAnsi" w:hAnsiTheme="minorHAnsi" w:cstheme="minorHAnsi"/>
        <w:b/>
        <w:sz w:val="28"/>
        <w:szCs w:val="28"/>
      </w:rPr>
      <w:t xml:space="preserve">DE HECHOS </w:t>
    </w:r>
    <w:bookmarkEnd w:id="2"/>
    <w:bookmarkEnd w:id="3"/>
    <w:bookmarkEnd w:id="4"/>
    <w:bookmarkEnd w:id="5"/>
    <w:bookmarkEnd w:id="6"/>
    <w:bookmarkEnd w:id="7"/>
    <w:bookmarkEnd w:id="8"/>
    <w:bookmarkEnd w:id="9"/>
  </w:p>
  <w:p w:rsidR="001E106A" w:rsidRDefault="0023512D" w:rsidP="001E106A">
    <w:pPr>
      <w:pStyle w:val="Encabezado"/>
      <w:jc w:val="center"/>
      <w:rPr>
        <w:rFonts w:asciiTheme="minorHAnsi" w:hAnsiTheme="minorHAnsi" w:cstheme="minorHAnsi"/>
        <w:b/>
        <w:sz w:val="28"/>
        <w:szCs w:val="28"/>
      </w:rPr>
    </w:pPr>
    <w:r>
      <w:rPr>
        <w:rFonts w:asciiTheme="minorHAnsi" w:hAnsiTheme="minorHAnsi" w:cstheme="minorHAnsi"/>
        <w:b/>
        <w:sz w:val="28"/>
        <w:szCs w:val="28"/>
      </w:rPr>
      <w:t>PROCESO ENTREGA-RECEPCIÓN</w:t>
    </w:r>
  </w:p>
  <w:p w:rsidR="001E106A" w:rsidRPr="00E04CE2" w:rsidRDefault="0023512D" w:rsidP="001E106A">
    <w:pPr>
      <w:pStyle w:val="Encabezado"/>
      <w:jc w:val="center"/>
      <w:rPr>
        <w:rFonts w:asciiTheme="minorHAnsi" w:hAnsiTheme="minorHAnsi" w:cstheme="minorHAnsi"/>
        <w:b/>
        <w:noProof/>
        <w:color w:val="FFFFFF" w:themeColor="background1"/>
        <w:spacing w:val="1"/>
        <w:w w:val="95"/>
        <w:sz w:val="28"/>
        <w:szCs w:val="28"/>
      </w:rPr>
    </w:pPr>
    <w:r>
      <w:rPr>
        <w:rFonts w:asciiTheme="minorHAnsi" w:hAnsiTheme="minorHAnsi" w:cstheme="minorHAnsi"/>
        <w:b/>
        <w:sz w:val="28"/>
        <w:szCs w:val="28"/>
      </w:rPr>
      <w:t>MUNICIPIO JUCHIPILA, ZACATECAS.</w:t>
    </w:r>
  </w:p>
  <w:p w:rsidR="001E106A" w:rsidRPr="00CF13AD" w:rsidRDefault="00065F46" w:rsidP="00CF13AD">
    <w:pPr>
      <w:pStyle w:val="Encabezado"/>
      <w:jc w:val="center"/>
      <w:rPr>
        <w:rFonts w:asciiTheme="minorHAnsi" w:hAnsiTheme="minorHAnsi" w:cstheme="minorHAnsi"/>
        <w:b/>
        <w:noProof/>
        <w:color w:val="000000"/>
        <w:spacing w:val="1"/>
        <w:w w:val="95"/>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C3C"/>
    <w:multiLevelType w:val="hybridMultilevel"/>
    <w:tmpl w:val="026E7F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60"/>
    <w:rsid w:val="00006A00"/>
    <w:rsid w:val="00013F72"/>
    <w:rsid w:val="00065F46"/>
    <w:rsid w:val="00161D5B"/>
    <w:rsid w:val="001B624D"/>
    <w:rsid w:val="002226BB"/>
    <w:rsid w:val="0023512D"/>
    <w:rsid w:val="002D4F82"/>
    <w:rsid w:val="0037671B"/>
    <w:rsid w:val="003D398C"/>
    <w:rsid w:val="00415BB9"/>
    <w:rsid w:val="00416E56"/>
    <w:rsid w:val="0051637A"/>
    <w:rsid w:val="00577688"/>
    <w:rsid w:val="006D38FF"/>
    <w:rsid w:val="007B6582"/>
    <w:rsid w:val="009E7065"/>
    <w:rsid w:val="00A000C5"/>
    <w:rsid w:val="00B56A9C"/>
    <w:rsid w:val="00C80060"/>
    <w:rsid w:val="00D431E2"/>
    <w:rsid w:val="00D63840"/>
    <w:rsid w:val="00E02D34"/>
    <w:rsid w:val="00E620A4"/>
    <w:rsid w:val="00F147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BF59"/>
  <w15:docId w15:val="{5C85A368-7E4F-4953-B832-646F27A5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060"/>
    <w:pPr>
      <w:spacing w:after="0" w:line="240" w:lineRule="auto"/>
    </w:pPr>
    <w:rPr>
      <w:rFonts w:ascii="Book Antiqua" w:eastAsia="Arial" w:hAnsi="Book Antiqua" w:cs="Arial"/>
      <w:sz w:val="24"/>
      <w:szCs w:val="24"/>
      <w:lang w:val="es-ES_tradnl"/>
    </w:rPr>
  </w:style>
  <w:style w:type="paragraph" w:styleId="Ttulo2">
    <w:name w:val="heading 2"/>
    <w:aliases w:val="MANUAL 2"/>
    <w:basedOn w:val="Normal"/>
    <w:next w:val="Normal"/>
    <w:link w:val="Ttulo2Car"/>
    <w:uiPriority w:val="9"/>
    <w:unhideWhenUsed/>
    <w:qFormat/>
    <w:rsid w:val="00C800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MANUAL 2 Car"/>
    <w:basedOn w:val="Fuentedeprrafopredeter"/>
    <w:link w:val="Ttulo2"/>
    <w:uiPriority w:val="9"/>
    <w:rsid w:val="00C80060"/>
    <w:rPr>
      <w:rFonts w:asciiTheme="majorHAnsi" w:eastAsiaTheme="majorEastAsia" w:hAnsiTheme="majorHAnsi" w:cstheme="majorBidi"/>
      <w:color w:val="365F91" w:themeColor="accent1" w:themeShade="BF"/>
      <w:sz w:val="26"/>
      <w:szCs w:val="26"/>
      <w:lang w:val="es-ES_tradnl"/>
    </w:rPr>
  </w:style>
  <w:style w:type="paragraph" w:styleId="Prrafodelista">
    <w:name w:val="List Paragraph"/>
    <w:basedOn w:val="Normal"/>
    <w:link w:val="PrrafodelistaCar"/>
    <w:uiPriority w:val="34"/>
    <w:qFormat/>
    <w:rsid w:val="00C80060"/>
    <w:pPr>
      <w:ind w:left="720"/>
      <w:contextualSpacing/>
    </w:pPr>
  </w:style>
  <w:style w:type="paragraph" w:styleId="Encabezado">
    <w:name w:val="header"/>
    <w:basedOn w:val="Normal"/>
    <w:link w:val="EncabezadoCar"/>
    <w:uiPriority w:val="99"/>
    <w:unhideWhenUsed/>
    <w:rsid w:val="00C80060"/>
    <w:pPr>
      <w:tabs>
        <w:tab w:val="center" w:pos="4419"/>
        <w:tab w:val="right" w:pos="8838"/>
      </w:tabs>
    </w:pPr>
  </w:style>
  <w:style w:type="character" w:customStyle="1" w:styleId="EncabezadoCar">
    <w:name w:val="Encabezado Car"/>
    <w:basedOn w:val="Fuentedeprrafopredeter"/>
    <w:link w:val="Encabezado"/>
    <w:uiPriority w:val="99"/>
    <w:rsid w:val="00C80060"/>
    <w:rPr>
      <w:rFonts w:ascii="Book Antiqua" w:eastAsia="Arial" w:hAnsi="Book Antiqua" w:cs="Arial"/>
      <w:sz w:val="24"/>
      <w:szCs w:val="24"/>
      <w:lang w:val="es-ES_tradnl"/>
    </w:rPr>
  </w:style>
  <w:style w:type="table" w:styleId="Tablaconcuadrcula">
    <w:name w:val="Table Grid"/>
    <w:basedOn w:val="Tablanormal"/>
    <w:uiPriority w:val="59"/>
    <w:rsid w:val="00C80060"/>
    <w:pPr>
      <w:spacing w:after="0" w:line="240" w:lineRule="auto"/>
    </w:pPr>
    <w:rPr>
      <w:rFonts w:ascii="Book Antiqua" w:eastAsia="Arial" w:hAnsi="Book Antiqua" w:cs="Arial"/>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80060"/>
    <w:pPr>
      <w:spacing w:after="0" w:line="240" w:lineRule="auto"/>
    </w:pPr>
  </w:style>
  <w:style w:type="character" w:customStyle="1" w:styleId="PrrafodelistaCar">
    <w:name w:val="Párrafo de lista Car"/>
    <w:link w:val="Prrafodelista"/>
    <w:uiPriority w:val="34"/>
    <w:rsid w:val="00C80060"/>
    <w:rPr>
      <w:rFonts w:ascii="Book Antiqua" w:eastAsia="Arial" w:hAnsi="Book Antiqua" w:cs="Arial"/>
      <w:sz w:val="24"/>
      <w:szCs w:val="24"/>
      <w:lang w:val="es-ES_tradnl"/>
    </w:rPr>
  </w:style>
  <w:style w:type="character" w:customStyle="1" w:styleId="SinespaciadoCar">
    <w:name w:val="Sin espaciado Car"/>
    <w:link w:val="Sinespaciado"/>
    <w:uiPriority w:val="1"/>
    <w:rsid w:val="00C80060"/>
  </w:style>
  <w:style w:type="paragraph" w:styleId="Piedepgina">
    <w:name w:val="footer"/>
    <w:basedOn w:val="Normal"/>
    <w:link w:val="PiedepginaCar"/>
    <w:uiPriority w:val="99"/>
    <w:unhideWhenUsed/>
    <w:rsid w:val="00415BB9"/>
    <w:pPr>
      <w:tabs>
        <w:tab w:val="center" w:pos="4419"/>
        <w:tab w:val="right" w:pos="8838"/>
      </w:tabs>
    </w:pPr>
  </w:style>
  <w:style w:type="character" w:customStyle="1" w:styleId="PiedepginaCar">
    <w:name w:val="Pie de página Car"/>
    <w:basedOn w:val="Fuentedeprrafopredeter"/>
    <w:link w:val="Piedepgina"/>
    <w:uiPriority w:val="99"/>
    <w:rsid w:val="00415BB9"/>
    <w:rPr>
      <w:rFonts w:ascii="Book Antiqua" w:eastAsia="Arial" w:hAnsi="Book Antiqua" w:cs="Arial"/>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80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Pages>
  <Words>1028</Words>
  <Characters>5659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Mujer Juchipilense</dc:creator>
  <cp:lastModifiedBy>ASUS</cp:lastModifiedBy>
  <cp:revision>27</cp:revision>
  <dcterms:created xsi:type="dcterms:W3CDTF">2021-11-25T16:10:00Z</dcterms:created>
  <dcterms:modified xsi:type="dcterms:W3CDTF">2021-12-01T17:53:00Z</dcterms:modified>
</cp:coreProperties>
</file>